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17"/>
        <w:gridCol w:w="3969"/>
        <w:gridCol w:w="4253"/>
      </w:tblGrid>
      <w:tr w:rsidR="00E85747" w:rsidRPr="001B4478" w:rsidTr="00F204A6">
        <w:trPr>
          <w:cantSplit/>
          <w:tblHeader/>
        </w:trPr>
        <w:tc>
          <w:tcPr>
            <w:tcW w:w="817" w:type="dxa"/>
            <w:tcBorders>
              <w:right w:val="single" w:sz="4" w:space="0" w:color="auto"/>
            </w:tcBorders>
          </w:tcPr>
          <w:p w:rsidR="00E85747" w:rsidRPr="001B4478" w:rsidRDefault="00E85747" w:rsidP="001B4478">
            <w:pPr>
              <w:jc w:val="both"/>
              <w:rPr>
                <w:rFonts w:ascii="Times New Roman" w:hAnsi="Times New Roman" w:cs="Times New Roman"/>
                <w:sz w:val="24"/>
                <w:szCs w:val="24"/>
              </w:rPr>
            </w:pPr>
            <w:r w:rsidRPr="001B4478">
              <w:rPr>
                <w:rFonts w:ascii="Times New Roman" w:hAnsi="Times New Roman" w:cs="Times New Roman"/>
                <w:sz w:val="24"/>
                <w:szCs w:val="24"/>
              </w:rPr>
              <w:t>№</w:t>
            </w:r>
            <w:r w:rsidR="0061173A">
              <w:rPr>
                <w:rFonts w:ascii="Times New Roman" w:hAnsi="Times New Roman" w:cs="Times New Roman"/>
                <w:sz w:val="24"/>
                <w:szCs w:val="24"/>
              </w:rPr>
              <w:t xml:space="preserve"> </w:t>
            </w:r>
            <w:r w:rsidRPr="001B4478">
              <w:rPr>
                <w:rFonts w:ascii="Times New Roman" w:hAnsi="Times New Roman" w:cs="Times New Roman"/>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E85747" w:rsidRPr="001B4478" w:rsidRDefault="00E85747" w:rsidP="00E85747">
            <w:pPr>
              <w:jc w:val="center"/>
              <w:rPr>
                <w:rFonts w:ascii="Times New Roman" w:hAnsi="Times New Roman" w:cs="Times New Roman"/>
                <w:sz w:val="24"/>
                <w:szCs w:val="24"/>
              </w:rPr>
            </w:pPr>
            <w:r>
              <w:rPr>
                <w:rFonts w:ascii="Times New Roman" w:hAnsi="Times New Roman" w:cs="Times New Roman"/>
                <w:sz w:val="24"/>
                <w:szCs w:val="24"/>
              </w:rPr>
              <w:t>Вопрос</w:t>
            </w:r>
          </w:p>
        </w:tc>
        <w:tc>
          <w:tcPr>
            <w:tcW w:w="4253" w:type="dxa"/>
            <w:tcBorders>
              <w:top w:val="single" w:sz="4" w:space="0" w:color="auto"/>
              <w:left w:val="single" w:sz="4" w:space="0" w:color="auto"/>
              <w:bottom w:val="single" w:sz="4" w:space="0" w:color="auto"/>
              <w:right w:val="single" w:sz="4" w:space="0" w:color="auto"/>
            </w:tcBorders>
          </w:tcPr>
          <w:p w:rsidR="003D6F9D" w:rsidRPr="001B4478" w:rsidRDefault="003D6F9D" w:rsidP="00F204A6">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E85747" w:rsidRPr="0033226D" w:rsidTr="00F204A6">
        <w:trPr>
          <w:cantSplit/>
          <w:tblHeader/>
        </w:trPr>
        <w:tc>
          <w:tcPr>
            <w:tcW w:w="817" w:type="dxa"/>
          </w:tcPr>
          <w:p w:rsidR="00E85747" w:rsidRPr="001B4478" w:rsidRDefault="00E85747" w:rsidP="003D6D24">
            <w:pPr>
              <w:jc w:val="center"/>
              <w:rPr>
                <w:rFonts w:ascii="Times New Roman" w:hAnsi="Times New Roman" w:cs="Times New Roman"/>
                <w:sz w:val="24"/>
                <w:szCs w:val="24"/>
              </w:rPr>
            </w:pPr>
            <w:r w:rsidRPr="001B4478">
              <w:rPr>
                <w:rFonts w:ascii="Times New Roman" w:hAnsi="Times New Roman" w:cs="Times New Roman"/>
                <w:sz w:val="24"/>
                <w:szCs w:val="24"/>
              </w:rPr>
              <w:t>1</w:t>
            </w:r>
          </w:p>
        </w:tc>
        <w:tc>
          <w:tcPr>
            <w:tcW w:w="3969" w:type="dxa"/>
            <w:tcBorders>
              <w:top w:val="single" w:sz="4" w:space="0" w:color="auto"/>
            </w:tcBorders>
          </w:tcPr>
          <w:p w:rsidR="000F2D1B" w:rsidRPr="008509D7" w:rsidRDefault="00022F04" w:rsidP="00C738D9">
            <w:pPr>
              <w:jc w:val="both"/>
              <w:rPr>
                <w:rFonts w:ascii="Times New Roman" w:hAnsi="Times New Roman" w:cs="Times New Roman"/>
                <w:sz w:val="24"/>
                <w:szCs w:val="24"/>
              </w:rPr>
            </w:pPr>
            <w:r w:rsidRPr="008509D7">
              <w:rPr>
                <w:rFonts w:ascii="Times New Roman" w:hAnsi="Times New Roman" w:cs="Times New Roman"/>
                <w:color w:val="172B4D"/>
                <w:sz w:val="24"/>
                <w:szCs w:val="24"/>
                <w:shd w:val="clear" w:color="auto" w:fill="FFFFFF"/>
              </w:rPr>
              <w:t>Примерный бюджет</w:t>
            </w:r>
          </w:p>
        </w:tc>
        <w:tc>
          <w:tcPr>
            <w:tcW w:w="4253" w:type="dxa"/>
            <w:tcBorders>
              <w:top w:val="single" w:sz="4" w:space="0" w:color="auto"/>
            </w:tcBorders>
          </w:tcPr>
          <w:p w:rsidR="000F2D1B" w:rsidRPr="00433A82" w:rsidRDefault="008509D7" w:rsidP="00433A82">
            <w:pPr>
              <w:rPr>
                <w:rFonts w:ascii="Times New Roman" w:hAnsi="Times New Roman" w:cs="Times New Roman"/>
                <w:sz w:val="24"/>
                <w:szCs w:val="24"/>
              </w:rPr>
            </w:pPr>
            <w:r w:rsidRPr="008509D7">
              <w:rPr>
                <w:rFonts w:ascii="Times New Roman" w:hAnsi="Times New Roman" w:cs="Times New Roman"/>
                <w:sz w:val="24"/>
                <w:szCs w:val="24"/>
              </w:rPr>
              <w:t xml:space="preserve">Не </w:t>
            </w:r>
            <w:r w:rsidR="00433A82">
              <w:rPr>
                <w:rFonts w:ascii="Times New Roman" w:hAnsi="Times New Roman" w:cs="Times New Roman"/>
                <w:sz w:val="24"/>
                <w:szCs w:val="24"/>
              </w:rPr>
              <w:t>комментируется.</w:t>
            </w:r>
          </w:p>
        </w:tc>
      </w:tr>
      <w:tr w:rsidR="00551DD4" w:rsidRPr="0033226D" w:rsidTr="00AF303C">
        <w:trPr>
          <w:cantSplit/>
          <w:tblHeader/>
        </w:trPr>
        <w:tc>
          <w:tcPr>
            <w:tcW w:w="817" w:type="dxa"/>
          </w:tcPr>
          <w:p w:rsidR="00551DD4" w:rsidRDefault="00551DD4" w:rsidP="00551DD4">
            <w:pPr>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551DD4" w:rsidRPr="008509D7" w:rsidRDefault="00022F04" w:rsidP="00C738D9">
            <w:pPr>
              <w:jc w:val="both"/>
              <w:rPr>
                <w:rFonts w:ascii="Times New Roman" w:hAnsi="Times New Roman" w:cs="Times New Roman"/>
                <w:sz w:val="24"/>
                <w:szCs w:val="24"/>
              </w:rPr>
            </w:pPr>
            <w:r w:rsidRPr="008509D7">
              <w:rPr>
                <w:rFonts w:ascii="Times New Roman" w:hAnsi="Times New Roman" w:cs="Times New Roman"/>
                <w:color w:val="172B4D"/>
                <w:sz w:val="24"/>
                <w:szCs w:val="24"/>
                <w:shd w:val="clear" w:color="auto" w:fill="FFFFFF"/>
              </w:rPr>
              <w:t>Что имеется ввиду под тематической коммуникационной игрой/флешмобом? Нужна объединяющая активность?</w:t>
            </w:r>
          </w:p>
        </w:tc>
        <w:tc>
          <w:tcPr>
            <w:tcW w:w="4253" w:type="dxa"/>
          </w:tcPr>
          <w:p w:rsidR="00551DD4" w:rsidRPr="008509D7" w:rsidRDefault="008509D7" w:rsidP="00551DD4">
            <w:pPr>
              <w:rPr>
                <w:rFonts w:ascii="Times New Roman" w:hAnsi="Times New Roman" w:cs="Times New Roman"/>
                <w:sz w:val="24"/>
                <w:szCs w:val="24"/>
              </w:rPr>
            </w:pPr>
            <w:r w:rsidRPr="008509D7">
              <w:rPr>
                <w:rFonts w:ascii="Times New Roman" w:hAnsi="Times New Roman" w:cs="Times New Roman"/>
                <w:sz w:val="24"/>
                <w:szCs w:val="24"/>
              </w:rPr>
              <w:t>Да, имеетс</w:t>
            </w:r>
            <w:r w:rsidR="0038155E">
              <w:rPr>
                <w:rFonts w:ascii="Times New Roman" w:hAnsi="Times New Roman" w:cs="Times New Roman"/>
                <w:sz w:val="24"/>
                <w:szCs w:val="24"/>
              </w:rPr>
              <w:t>я ввиду объединяющая активность.</w:t>
            </w:r>
          </w:p>
        </w:tc>
      </w:tr>
      <w:tr w:rsidR="00551DD4" w:rsidRPr="0033226D" w:rsidTr="00AF303C">
        <w:trPr>
          <w:cantSplit/>
          <w:tblHeader/>
        </w:trPr>
        <w:tc>
          <w:tcPr>
            <w:tcW w:w="817" w:type="dxa"/>
          </w:tcPr>
          <w:p w:rsidR="00551DD4" w:rsidRDefault="00551DD4" w:rsidP="00551DD4">
            <w:pPr>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551DD4" w:rsidRPr="008509D7" w:rsidRDefault="00022F04" w:rsidP="00C738D9">
            <w:pPr>
              <w:jc w:val="both"/>
              <w:rPr>
                <w:rFonts w:ascii="Times New Roman" w:hAnsi="Times New Roman" w:cs="Times New Roman"/>
                <w:sz w:val="24"/>
                <w:szCs w:val="24"/>
              </w:rPr>
            </w:pPr>
            <w:r w:rsidRPr="008509D7">
              <w:rPr>
                <w:rFonts w:ascii="Times New Roman" w:hAnsi="Times New Roman" w:cs="Times New Roman"/>
                <w:color w:val="172B4D"/>
                <w:sz w:val="24"/>
                <w:szCs w:val="24"/>
                <w:shd w:val="clear" w:color="auto" w:fill="FFFFFF"/>
              </w:rPr>
              <w:t>Кроме фотозон и игры/флешмоба предполагаются ещё активности/мастер-классы?</w:t>
            </w:r>
          </w:p>
        </w:tc>
        <w:tc>
          <w:tcPr>
            <w:tcW w:w="4253" w:type="dxa"/>
          </w:tcPr>
          <w:p w:rsidR="00551DD4" w:rsidRPr="008509D7" w:rsidRDefault="008509D7" w:rsidP="00551DD4">
            <w:pPr>
              <w:rPr>
                <w:rFonts w:ascii="Times New Roman" w:hAnsi="Times New Roman" w:cs="Times New Roman"/>
                <w:sz w:val="24"/>
                <w:szCs w:val="24"/>
              </w:rPr>
            </w:pPr>
            <w:r w:rsidRPr="008509D7">
              <w:rPr>
                <w:rFonts w:ascii="Times New Roman" w:hAnsi="Times New Roman" w:cs="Times New Roman"/>
                <w:sz w:val="24"/>
                <w:szCs w:val="24"/>
              </w:rPr>
              <w:t>Да, это возможно</w:t>
            </w:r>
            <w:r w:rsidR="0038155E">
              <w:rPr>
                <w:rFonts w:ascii="Times New Roman" w:hAnsi="Times New Roman" w:cs="Times New Roman"/>
                <w:sz w:val="24"/>
                <w:szCs w:val="24"/>
              </w:rPr>
              <w:t>.</w:t>
            </w:r>
          </w:p>
        </w:tc>
      </w:tr>
      <w:tr w:rsidR="00551DD4" w:rsidRPr="0033226D" w:rsidTr="00AF303C">
        <w:trPr>
          <w:cantSplit/>
          <w:tblHeader/>
        </w:trPr>
        <w:tc>
          <w:tcPr>
            <w:tcW w:w="817" w:type="dxa"/>
          </w:tcPr>
          <w:p w:rsidR="00551DD4" w:rsidRDefault="00551DD4" w:rsidP="00551DD4">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551DD4" w:rsidRPr="008509D7" w:rsidRDefault="00022F04" w:rsidP="00C738D9">
            <w:pPr>
              <w:jc w:val="both"/>
              <w:rPr>
                <w:rFonts w:ascii="Times New Roman" w:hAnsi="Times New Roman" w:cs="Times New Roman"/>
                <w:sz w:val="24"/>
                <w:szCs w:val="24"/>
              </w:rPr>
            </w:pPr>
            <w:r w:rsidRPr="008509D7">
              <w:rPr>
                <w:rFonts w:ascii="Times New Roman" w:hAnsi="Times New Roman" w:cs="Times New Roman"/>
                <w:color w:val="172B4D"/>
                <w:sz w:val="24"/>
                <w:szCs w:val="24"/>
                <w:shd w:val="clear" w:color="auto" w:fill="FFFFFF"/>
              </w:rPr>
              <w:t>Примерный бюджет на сувениры</w:t>
            </w:r>
          </w:p>
        </w:tc>
        <w:tc>
          <w:tcPr>
            <w:tcW w:w="4253" w:type="dxa"/>
          </w:tcPr>
          <w:p w:rsidR="00551DD4" w:rsidRPr="008509D7" w:rsidRDefault="008509D7" w:rsidP="00551DD4">
            <w:pPr>
              <w:rPr>
                <w:rFonts w:ascii="Times New Roman" w:hAnsi="Times New Roman" w:cs="Times New Roman"/>
                <w:sz w:val="24"/>
                <w:szCs w:val="24"/>
              </w:rPr>
            </w:pPr>
            <w:r>
              <w:rPr>
                <w:rFonts w:ascii="Times New Roman" w:hAnsi="Times New Roman" w:cs="Times New Roman"/>
                <w:sz w:val="24"/>
                <w:szCs w:val="24"/>
              </w:rPr>
              <w:t>Не определен, ждем предложения от участников тендера</w:t>
            </w:r>
            <w:r w:rsidR="0038155E">
              <w:rPr>
                <w:rFonts w:ascii="Times New Roman" w:hAnsi="Times New Roman" w:cs="Times New Roman"/>
                <w:sz w:val="24"/>
                <w:szCs w:val="24"/>
              </w:rPr>
              <w:t>.</w:t>
            </w:r>
          </w:p>
        </w:tc>
      </w:tr>
      <w:tr w:rsidR="00551DD4" w:rsidRPr="0033226D" w:rsidTr="00AF303C">
        <w:trPr>
          <w:cantSplit/>
          <w:tblHeader/>
        </w:trPr>
        <w:tc>
          <w:tcPr>
            <w:tcW w:w="817" w:type="dxa"/>
          </w:tcPr>
          <w:p w:rsidR="00551DD4" w:rsidRDefault="00551DD4" w:rsidP="00551DD4">
            <w:pPr>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551DD4" w:rsidRPr="008509D7" w:rsidRDefault="00022F04" w:rsidP="00C738D9">
            <w:pPr>
              <w:jc w:val="both"/>
              <w:rPr>
                <w:rFonts w:ascii="Times New Roman" w:hAnsi="Times New Roman" w:cs="Times New Roman"/>
                <w:sz w:val="24"/>
                <w:szCs w:val="24"/>
              </w:rPr>
            </w:pPr>
            <w:r w:rsidRPr="008509D7">
              <w:rPr>
                <w:rFonts w:ascii="Times New Roman" w:hAnsi="Times New Roman" w:cs="Times New Roman"/>
                <w:color w:val="172B4D"/>
                <w:sz w:val="24"/>
                <w:szCs w:val="24"/>
                <w:shd w:val="clear" w:color="auto" w:fill="FFFFFF"/>
              </w:rPr>
              <w:t>Новый год:</w:t>
            </w:r>
            <w:r w:rsidRPr="008509D7">
              <w:rPr>
                <w:rFonts w:ascii="Times New Roman" w:hAnsi="Times New Roman" w:cs="Times New Roman"/>
                <w:color w:val="172B4D"/>
                <w:sz w:val="24"/>
                <w:szCs w:val="24"/>
              </w:rPr>
              <w:br/>
            </w:r>
            <w:r w:rsidRPr="008509D7">
              <w:rPr>
                <w:rFonts w:ascii="Times New Roman" w:hAnsi="Times New Roman" w:cs="Times New Roman"/>
                <w:color w:val="172B4D"/>
                <w:sz w:val="24"/>
                <w:szCs w:val="24"/>
                <w:shd w:val="clear" w:color="auto" w:fill="FFFFFF"/>
              </w:rPr>
              <w:t>Примерный бюджет</w:t>
            </w:r>
          </w:p>
        </w:tc>
        <w:tc>
          <w:tcPr>
            <w:tcW w:w="4253" w:type="dxa"/>
          </w:tcPr>
          <w:p w:rsidR="00551DD4" w:rsidRPr="008509D7" w:rsidRDefault="00433A82" w:rsidP="00551DD4">
            <w:pPr>
              <w:rPr>
                <w:rFonts w:ascii="Times New Roman" w:hAnsi="Times New Roman" w:cs="Times New Roman"/>
                <w:sz w:val="24"/>
                <w:szCs w:val="24"/>
              </w:rPr>
            </w:pPr>
            <w:r w:rsidRPr="008509D7">
              <w:rPr>
                <w:rFonts w:ascii="Times New Roman" w:hAnsi="Times New Roman" w:cs="Times New Roman"/>
                <w:sz w:val="24"/>
                <w:szCs w:val="24"/>
              </w:rPr>
              <w:t xml:space="preserve">Не </w:t>
            </w:r>
            <w:r>
              <w:rPr>
                <w:rFonts w:ascii="Times New Roman" w:hAnsi="Times New Roman" w:cs="Times New Roman"/>
                <w:sz w:val="24"/>
                <w:szCs w:val="24"/>
              </w:rPr>
              <w:t>комментируется.</w:t>
            </w:r>
          </w:p>
        </w:tc>
      </w:tr>
      <w:tr w:rsidR="00551DD4" w:rsidRPr="0033226D" w:rsidTr="00AF303C">
        <w:trPr>
          <w:cantSplit/>
          <w:tblHeader/>
        </w:trPr>
        <w:tc>
          <w:tcPr>
            <w:tcW w:w="817" w:type="dxa"/>
          </w:tcPr>
          <w:p w:rsidR="00551DD4" w:rsidRDefault="00551DD4" w:rsidP="00551DD4">
            <w:pPr>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551DD4" w:rsidRPr="008509D7" w:rsidRDefault="00022F04" w:rsidP="00C738D9">
            <w:pPr>
              <w:jc w:val="both"/>
              <w:rPr>
                <w:rFonts w:ascii="Times New Roman" w:eastAsia="Times New Roman" w:hAnsi="Times New Roman" w:cs="Times New Roman"/>
                <w:sz w:val="24"/>
                <w:szCs w:val="24"/>
                <w:lang w:eastAsia="ru-RU"/>
              </w:rPr>
            </w:pPr>
            <w:r w:rsidRPr="008509D7">
              <w:rPr>
                <w:rFonts w:ascii="Times New Roman" w:hAnsi="Times New Roman" w:cs="Times New Roman"/>
                <w:color w:val="172B4D"/>
                <w:sz w:val="24"/>
                <w:szCs w:val="24"/>
                <w:shd w:val="clear" w:color="auto" w:fill="FFFFFF"/>
              </w:rPr>
              <w:t>Участвуют ли сотрудники в новогоднем шоу? Творческие номера, постановка? Или в программе участвуют только профессиональные артисты?</w:t>
            </w:r>
          </w:p>
        </w:tc>
        <w:tc>
          <w:tcPr>
            <w:tcW w:w="4253" w:type="dxa"/>
          </w:tcPr>
          <w:p w:rsidR="00551DD4" w:rsidRPr="008509D7" w:rsidRDefault="00433A82" w:rsidP="00551DD4">
            <w:pPr>
              <w:rPr>
                <w:rFonts w:ascii="Times New Roman" w:hAnsi="Times New Roman" w:cs="Times New Roman"/>
                <w:sz w:val="24"/>
                <w:szCs w:val="24"/>
              </w:rPr>
            </w:pPr>
            <w:r>
              <w:rPr>
                <w:rFonts w:ascii="Times New Roman" w:hAnsi="Times New Roman" w:cs="Times New Roman"/>
                <w:sz w:val="24"/>
                <w:szCs w:val="24"/>
              </w:rPr>
              <w:t>Допускается возможность участия сотрудников в новогоднем шоу. З</w:t>
            </w:r>
            <w:r w:rsidR="0038155E">
              <w:rPr>
                <w:rFonts w:ascii="Times New Roman" w:hAnsi="Times New Roman" w:cs="Times New Roman"/>
                <w:sz w:val="24"/>
                <w:szCs w:val="24"/>
              </w:rPr>
              <w:t>ависит от предложений участников тендера.</w:t>
            </w:r>
          </w:p>
        </w:tc>
      </w:tr>
      <w:tr w:rsidR="00551DD4" w:rsidRPr="0033226D" w:rsidTr="00AF303C">
        <w:trPr>
          <w:cantSplit/>
          <w:tblHeader/>
        </w:trPr>
        <w:tc>
          <w:tcPr>
            <w:tcW w:w="817" w:type="dxa"/>
          </w:tcPr>
          <w:p w:rsidR="00551DD4" w:rsidRDefault="00551DD4" w:rsidP="00551DD4">
            <w:pPr>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551DD4" w:rsidRPr="008509D7" w:rsidRDefault="00022F04" w:rsidP="00C738D9">
            <w:pPr>
              <w:jc w:val="both"/>
              <w:rPr>
                <w:rFonts w:ascii="Times New Roman" w:eastAsia="Times New Roman" w:hAnsi="Times New Roman" w:cs="Times New Roman"/>
                <w:sz w:val="24"/>
                <w:szCs w:val="24"/>
                <w:lang w:eastAsia="ru-RU"/>
              </w:rPr>
            </w:pPr>
            <w:r w:rsidRPr="008509D7">
              <w:rPr>
                <w:rFonts w:ascii="Times New Roman" w:hAnsi="Times New Roman" w:cs="Times New Roman"/>
                <w:color w:val="172B4D"/>
                <w:sz w:val="24"/>
                <w:szCs w:val="24"/>
                <w:shd w:val="clear" w:color="auto" w:fill="FFFFFF"/>
              </w:rPr>
              <w:t>Есть какие-то пожелания по популярным артистам? Музыкальный стиль? Кого точно не предлагать? Кто уже был?</w:t>
            </w:r>
          </w:p>
        </w:tc>
        <w:tc>
          <w:tcPr>
            <w:tcW w:w="4253" w:type="dxa"/>
          </w:tcPr>
          <w:p w:rsidR="0038155E" w:rsidRDefault="0038155E" w:rsidP="00551DD4">
            <w:pPr>
              <w:rPr>
                <w:rFonts w:ascii="Times New Roman" w:hAnsi="Times New Roman" w:cs="Times New Roman"/>
                <w:sz w:val="24"/>
                <w:szCs w:val="24"/>
              </w:rPr>
            </w:pPr>
            <w:r>
              <w:rPr>
                <w:rFonts w:ascii="Times New Roman" w:hAnsi="Times New Roman" w:cs="Times New Roman"/>
                <w:sz w:val="24"/>
                <w:szCs w:val="24"/>
              </w:rPr>
              <w:t>Пожелания обозначены в техническом задании.</w:t>
            </w:r>
          </w:p>
          <w:p w:rsidR="0038155E" w:rsidRPr="00F92B45" w:rsidRDefault="008509D7" w:rsidP="00551DD4">
            <w:pPr>
              <w:rPr>
                <w:rFonts w:ascii="Times New Roman" w:hAnsi="Times New Roman" w:cs="Times New Roman"/>
                <w:sz w:val="24"/>
                <w:szCs w:val="24"/>
              </w:rPr>
            </w:pPr>
            <w:r>
              <w:rPr>
                <w:rFonts w:ascii="Times New Roman" w:hAnsi="Times New Roman" w:cs="Times New Roman"/>
                <w:sz w:val="24"/>
                <w:szCs w:val="24"/>
              </w:rPr>
              <w:t xml:space="preserve">В мероприятиях принимали участие следующие артисты: Д. Билан, </w:t>
            </w:r>
          </w:p>
          <w:p w:rsidR="0038155E" w:rsidRDefault="008509D7" w:rsidP="00551DD4">
            <w:pPr>
              <w:rPr>
                <w:rFonts w:ascii="Times New Roman" w:hAnsi="Times New Roman" w:cs="Times New Roman"/>
                <w:sz w:val="24"/>
                <w:szCs w:val="24"/>
              </w:rPr>
            </w:pPr>
            <w:r>
              <w:rPr>
                <w:rFonts w:ascii="Times New Roman" w:hAnsi="Times New Roman" w:cs="Times New Roman"/>
                <w:sz w:val="24"/>
                <w:szCs w:val="24"/>
              </w:rPr>
              <w:t xml:space="preserve">Д. Маликов, А. Лорак, Д. Арбенина, </w:t>
            </w:r>
          </w:p>
          <w:p w:rsidR="00551DD4" w:rsidRPr="008509D7" w:rsidRDefault="008509D7" w:rsidP="00551DD4">
            <w:pPr>
              <w:rPr>
                <w:rFonts w:ascii="Times New Roman" w:hAnsi="Times New Roman" w:cs="Times New Roman"/>
                <w:sz w:val="24"/>
                <w:szCs w:val="24"/>
              </w:rPr>
            </w:pPr>
            <w:r>
              <w:rPr>
                <w:rFonts w:ascii="Times New Roman" w:hAnsi="Times New Roman" w:cs="Times New Roman"/>
                <w:sz w:val="24"/>
                <w:szCs w:val="24"/>
              </w:rPr>
              <w:t>В. Меладзе, Ума Турман, Моральный Кодекс</w:t>
            </w:r>
            <w:r w:rsidR="00433A82">
              <w:rPr>
                <w:rFonts w:ascii="Times New Roman" w:hAnsi="Times New Roman" w:cs="Times New Roman"/>
                <w:sz w:val="24"/>
                <w:szCs w:val="24"/>
              </w:rPr>
              <w:t>.</w:t>
            </w:r>
          </w:p>
        </w:tc>
      </w:tr>
      <w:tr w:rsidR="00551DD4" w:rsidRPr="0033226D" w:rsidTr="00AF303C">
        <w:trPr>
          <w:cantSplit/>
          <w:tblHeader/>
        </w:trPr>
        <w:tc>
          <w:tcPr>
            <w:tcW w:w="817" w:type="dxa"/>
          </w:tcPr>
          <w:p w:rsidR="00551DD4" w:rsidRDefault="00551DD4" w:rsidP="00551DD4">
            <w:pPr>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551DD4" w:rsidRPr="008509D7" w:rsidRDefault="00022F04" w:rsidP="00C738D9">
            <w:pPr>
              <w:jc w:val="both"/>
              <w:rPr>
                <w:rFonts w:ascii="Times New Roman" w:hAnsi="Times New Roman" w:cs="Times New Roman"/>
                <w:sz w:val="24"/>
                <w:szCs w:val="24"/>
              </w:rPr>
            </w:pPr>
            <w:r w:rsidRPr="008509D7">
              <w:rPr>
                <w:rFonts w:ascii="Times New Roman" w:hAnsi="Times New Roman" w:cs="Times New Roman"/>
                <w:color w:val="172B4D"/>
                <w:sz w:val="24"/>
                <w:szCs w:val="24"/>
                <w:shd w:val="clear" w:color="auto" w:fill="FFFFFF"/>
              </w:rPr>
              <w:t>Примерный бюджет на сувениры</w:t>
            </w:r>
          </w:p>
        </w:tc>
        <w:tc>
          <w:tcPr>
            <w:tcW w:w="4253" w:type="dxa"/>
          </w:tcPr>
          <w:p w:rsidR="00551DD4" w:rsidRPr="008509D7" w:rsidRDefault="0038155E" w:rsidP="00551DD4">
            <w:pPr>
              <w:rPr>
                <w:rFonts w:ascii="Times New Roman" w:hAnsi="Times New Roman" w:cs="Times New Roman"/>
                <w:sz w:val="24"/>
                <w:szCs w:val="24"/>
              </w:rPr>
            </w:pPr>
            <w:r>
              <w:rPr>
                <w:rFonts w:ascii="Times New Roman" w:hAnsi="Times New Roman" w:cs="Times New Roman"/>
                <w:sz w:val="24"/>
                <w:szCs w:val="24"/>
              </w:rPr>
              <w:t>Не определен, ждем предложения от участников тендера</w:t>
            </w:r>
            <w:r w:rsidR="00433A82">
              <w:rPr>
                <w:rFonts w:ascii="Times New Roman" w:hAnsi="Times New Roman" w:cs="Times New Roman"/>
                <w:sz w:val="24"/>
                <w:szCs w:val="24"/>
              </w:rPr>
              <w:t>.</w:t>
            </w:r>
          </w:p>
        </w:tc>
      </w:tr>
      <w:tr w:rsidR="00741471" w:rsidRPr="0033226D" w:rsidTr="00AF303C">
        <w:trPr>
          <w:cantSplit/>
          <w:tblHeader/>
        </w:trPr>
        <w:tc>
          <w:tcPr>
            <w:tcW w:w="817" w:type="dxa"/>
          </w:tcPr>
          <w:p w:rsidR="00741471" w:rsidRDefault="00741471" w:rsidP="00741471">
            <w:pPr>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741471" w:rsidRPr="00741471" w:rsidRDefault="00741471" w:rsidP="00C738D9">
            <w:pPr>
              <w:jc w:val="both"/>
              <w:rPr>
                <w:rFonts w:ascii="Times New Roman" w:hAnsi="Times New Roman" w:cs="Times New Roman"/>
                <w:color w:val="172B4D"/>
                <w:sz w:val="24"/>
                <w:szCs w:val="24"/>
                <w:shd w:val="clear" w:color="auto" w:fill="FFFFFF"/>
              </w:rPr>
            </w:pPr>
            <w:r w:rsidRPr="00741471">
              <w:rPr>
                <w:rFonts w:ascii="Times New Roman" w:hAnsi="Times New Roman" w:cs="Times New Roman"/>
                <w:color w:val="172B4D"/>
                <w:sz w:val="24"/>
                <w:szCs w:val="24"/>
                <w:shd w:val="clear" w:color="auto" w:fill="FFFFFF"/>
              </w:rPr>
              <w:t>В составе документации присутствует файл «критерии предварительного квалификационного отбора участников». Какими документами необходимо подтверждать данные сведения?</w:t>
            </w:r>
          </w:p>
        </w:tc>
        <w:tc>
          <w:tcPr>
            <w:tcW w:w="4253" w:type="dxa"/>
          </w:tcPr>
          <w:p w:rsidR="00741471" w:rsidRPr="00052C04" w:rsidRDefault="00741471" w:rsidP="00741471">
            <w:pPr>
              <w:jc w:val="both"/>
              <w:rPr>
                <w:rFonts w:ascii="Times New Roman" w:hAnsi="Times New Roman" w:cs="Times New Roman"/>
                <w:sz w:val="24"/>
                <w:szCs w:val="24"/>
              </w:rPr>
            </w:pPr>
            <w:r w:rsidRPr="00052C04">
              <w:rPr>
                <w:rFonts w:ascii="Times New Roman" w:hAnsi="Times New Roman" w:cs="Times New Roman"/>
                <w:sz w:val="24"/>
                <w:szCs w:val="24"/>
              </w:rPr>
              <w:t>Ответ по каждому пункту</w:t>
            </w:r>
            <w:r>
              <w:rPr>
                <w:rFonts w:ascii="Times New Roman" w:hAnsi="Times New Roman" w:cs="Times New Roman"/>
                <w:sz w:val="24"/>
                <w:szCs w:val="24"/>
              </w:rPr>
              <w:t xml:space="preserve"> документа</w:t>
            </w:r>
            <w:r w:rsidRPr="00052C04">
              <w:rPr>
                <w:rFonts w:ascii="Times New Roman" w:hAnsi="Times New Roman" w:cs="Times New Roman"/>
                <w:sz w:val="24"/>
                <w:szCs w:val="24"/>
              </w:rPr>
              <w:t xml:space="preserve"> «03_4009-GB_Критерии предквалификационного отбора участников» должен быть оформлен в виде информационной справки / пояснительной записки на бланке организации, подписан руководителем (или лицом, уполномоченным подписывать от имени руководителя) и скреплен печатью. К справке необходимо приложить документы, подтверждающие изложенную информацию. </w:t>
            </w:r>
          </w:p>
          <w:p w:rsidR="00741471" w:rsidRPr="00052C04" w:rsidRDefault="00741471" w:rsidP="00741471">
            <w:pPr>
              <w:jc w:val="both"/>
              <w:rPr>
                <w:rFonts w:ascii="Times New Roman" w:hAnsi="Times New Roman" w:cs="Times New Roman"/>
                <w:sz w:val="24"/>
                <w:szCs w:val="24"/>
              </w:rPr>
            </w:pPr>
            <w:r>
              <w:rPr>
                <w:rFonts w:ascii="Times New Roman" w:hAnsi="Times New Roman" w:cs="Times New Roman"/>
                <w:sz w:val="24"/>
                <w:szCs w:val="24"/>
              </w:rPr>
              <w:t>Это могут быть любые документы, подтверждающие наличие соответствующего опыта.</w:t>
            </w:r>
          </w:p>
          <w:p w:rsidR="00741471" w:rsidRPr="00E638EE" w:rsidRDefault="00741471" w:rsidP="00741471">
            <w:pPr>
              <w:jc w:val="both"/>
              <w:rPr>
                <w:rFonts w:ascii="Times New Roman" w:hAnsi="Times New Roman" w:cs="Times New Roman"/>
                <w:sz w:val="24"/>
                <w:szCs w:val="24"/>
              </w:rPr>
            </w:pPr>
            <w:r w:rsidRPr="00052C04">
              <w:rPr>
                <w:rFonts w:ascii="Times New Roman" w:hAnsi="Times New Roman" w:cs="Times New Roman"/>
                <w:sz w:val="24"/>
                <w:szCs w:val="24"/>
              </w:rPr>
              <w:t>Например, копии договорных документов с указанием количества гостей на мероприятиях и дат их проведения</w:t>
            </w:r>
            <w:r>
              <w:rPr>
                <w:rFonts w:ascii="Times New Roman" w:hAnsi="Times New Roman" w:cs="Times New Roman"/>
                <w:sz w:val="24"/>
                <w:szCs w:val="24"/>
              </w:rPr>
              <w:t>, б</w:t>
            </w:r>
            <w:r w:rsidRPr="00052C04">
              <w:rPr>
                <w:rFonts w:ascii="Times New Roman" w:hAnsi="Times New Roman" w:cs="Times New Roman"/>
                <w:sz w:val="24"/>
                <w:szCs w:val="24"/>
              </w:rPr>
              <w:t>лагодарственные письма с указанием периода сотрудничества и т.д.</w:t>
            </w:r>
          </w:p>
        </w:tc>
      </w:tr>
      <w:tr w:rsidR="00741471" w:rsidRPr="0033226D" w:rsidTr="00AF303C">
        <w:trPr>
          <w:cantSplit/>
          <w:tblHeader/>
        </w:trPr>
        <w:tc>
          <w:tcPr>
            <w:tcW w:w="817" w:type="dxa"/>
          </w:tcPr>
          <w:p w:rsidR="00741471" w:rsidRDefault="00741471" w:rsidP="00741471">
            <w:pPr>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741471" w:rsidRPr="00741471" w:rsidRDefault="00741471" w:rsidP="00C738D9">
            <w:pPr>
              <w:jc w:val="both"/>
              <w:rPr>
                <w:rFonts w:ascii="Times New Roman" w:hAnsi="Times New Roman" w:cs="Times New Roman"/>
                <w:color w:val="172B4D"/>
                <w:sz w:val="24"/>
                <w:szCs w:val="24"/>
                <w:shd w:val="clear" w:color="auto" w:fill="FFFFFF"/>
              </w:rPr>
            </w:pPr>
            <w:r w:rsidRPr="00741471">
              <w:rPr>
                <w:rFonts w:ascii="Times New Roman" w:hAnsi="Times New Roman" w:cs="Times New Roman"/>
                <w:color w:val="172B4D"/>
                <w:sz w:val="24"/>
                <w:szCs w:val="24"/>
                <w:shd w:val="clear" w:color="auto" w:fill="FFFFFF"/>
              </w:rPr>
              <w:t>Какие критерии оценки применяются к данному тендеру и каков их вес и порядок оценки?</w:t>
            </w:r>
          </w:p>
        </w:tc>
        <w:tc>
          <w:tcPr>
            <w:tcW w:w="4253" w:type="dxa"/>
          </w:tcPr>
          <w:p w:rsidR="00741471" w:rsidRDefault="00741471" w:rsidP="00741471">
            <w:pPr>
              <w:rPr>
                <w:rFonts w:ascii="Times New Roman" w:hAnsi="Times New Roman" w:cs="Times New Roman"/>
                <w:sz w:val="24"/>
                <w:szCs w:val="24"/>
              </w:rPr>
            </w:pPr>
            <w:r>
              <w:rPr>
                <w:rFonts w:ascii="Times New Roman" w:hAnsi="Times New Roman" w:cs="Times New Roman"/>
                <w:sz w:val="24"/>
                <w:szCs w:val="24"/>
              </w:rPr>
              <w:t>Данная информация не предоставляется участникам тендера.</w:t>
            </w:r>
          </w:p>
          <w:p w:rsidR="006569F4" w:rsidRDefault="006569F4" w:rsidP="00741471">
            <w:pPr>
              <w:rPr>
                <w:rFonts w:ascii="Times New Roman" w:hAnsi="Times New Roman" w:cs="Times New Roman"/>
                <w:sz w:val="24"/>
                <w:szCs w:val="24"/>
              </w:rPr>
            </w:pPr>
          </w:p>
          <w:p w:rsidR="006569F4" w:rsidRPr="00D328B6" w:rsidRDefault="006569F4" w:rsidP="00741471">
            <w:pPr>
              <w:rPr>
                <w:rFonts w:ascii="Times New Roman" w:hAnsi="Times New Roman" w:cs="Times New Roman"/>
                <w:sz w:val="24"/>
                <w:szCs w:val="24"/>
              </w:rPr>
            </w:pPr>
          </w:p>
        </w:tc>
      </w:tr>
    </w:tbl>
    <w:p w:rsidR="006569F4" w:rsidRPr="003D6D24" w:rsidRDefault="006569F4" w:rsidP="00C738D9">
      <w:pPr>
        <w:rPr>
          <w:rFonts w:ascii="Times New Roman" w:hAnsi="Times New Roman" w:cs="Times New Roman"/>
          <w:b/>
          <w:sz w:val="24"/>
          <w:szCs w:val="24"/>
        </w:rPr>
      </w:pPr>
    </w:p>
    <w:tbl>
      <w:tblPr>
        <w:tblStyle w:val="a3"/>
        <w:tblW w:w="0" w:type="auto"/>
        <w:tblInd w:w="-147" w:type="dxa"/>
        <w:tblLook w:val="04A0" w:firstRow="1" w:lastRow="0" w:firstColumn="1" w:lastColumn="0" w:noHBand="0" w:noVBand="1"/>
      </w:tblPr>
      <w:tblGrid>
        <w:gridCol w:w="964"/>
        <w:gridCol w:w="3969"/>
        <w:gridCol w:w="4253"/>
      </w:tblGrid>
      <w:tr w:rsidR="00F204A6" w:rsidTr="00F204A6">
        <w:tc>
          <w:tcPr>
            <w:tcW w:w="964" w:type="dxa"/>
            <w:hideMark/>
          </w:tcPr>
          <w:p w:rsidR="00F204A6" w:rsidRDefault="00F204A6">
            <w:pPr>
              <w:jc w:val="both"/>
              <w:rPr>
                <w:rFonts w:ascii="Times New Roman" w:hAnsi="Times New Roman" w:cs="Times New Roman"/>
                <w:sz w:val="24"/>
                <w:szCs w:val="24"/>
              </w:rPr>
            </w:pPr>
            <w:r>
              <w:rPr>
                <w:rFonts w:ascii="Times New Roman" w:hAnsi="Times New Roman" w:cs="Times New Roman"/>
                <w:sz w:val="24"/>
                <w:szCs w:val="24"/>
              </w:rPr>
              <w:lastRenderedPageBreak/>
              <w:t>№ п/п</w:t>
            </w:r>
          </w:p>
        </w:tc>
        <w:tc>
          <w:tcPr>
            <w:tcW w:w="3969" w:type="dxa"/>
            <w:hideMark/>
          </w:tcPr>
          <w:p w:rsidR="00F204A6" w:rsidRDefault="00F204A6">
            <w:pPr>
              <w:jc w:val="center"/>
              <w:rPr>
                <w:rFonts w:ascii="Times New Roman" w:hAnsi="Times New Roman" w:cs="Times New Roman"/>
                <w:sz w:val="24"/>
                <w:szCs w:val="24"/>
              </w:rPr>
            </w:pPr>
            <w:r>
              <w:rPr>
                <w:rFonts w:ascii="Times New Roman" w:hAnsi="Times New Roman" w:cs="Times New Roman"/>
                <w:sz w:val="24"/>
                <w:szCs w:val="24"/>
              </w:rPr>
              <w:t>Вопрос</w:t>
            </w:r>
          </w:p>
        </w:tc>
        <w:tc>
          <w:tcPr>
            <w:tcW w:w="4253" w:type="dxa"/>
            <w:hideMark/>
          </w:tcPr>
          <w:p w:rsidR="00F204A6" w:rsidRDefault="00F204A6">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6569F4" w:rsidRPr="0081562B" w:rsidTr="00F204A6">
        <w:tc>
          <w:tcPr>
            <w:tcW w:w="964" w:type="dxa"/>
          </w:tcPr>
          <w:p w:rsidR="006569F4" w:rsidRPr="001B4478" w:rsidRDefault="006569F4" w:rsidP="00E546B8">
            <w:pPr>
              <w:jc w:val="center"/>
              <w:rPr>
                <w:rFonts w:ascii="Times New Roman" w:hAnsi="Times New Roman" w:cs="Times New Roman"/>
                <w:sz w:val="24"/>
                <w:szCs w:val="24"/>
              </w:rPr>
            </w:pPr>
            <w:r w:rsidRPr="001B4478">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6569F4" w:rsidRPr="0081562B" w:rsidRDefault="006569F4" w:rsidP="00C738D9">
            <w:pPr>
              <w:jc w:val="both"/>
              <w:rPr>
                <w:rFonts w:ascii="Times New Roman" w:hAnsi="Times New Roman" w:cs="Times New Roman"/>
                <w:sz w:val="24"/>
                <w:szCs w:val="24"/>
              </w:rPr>
            </w:pPr>
            <w:r w:rsidRPr="0081562B">
              <w:rPr>
                <w:rFonts w:ascii="Times New Roman" w:hAnsi="Times New Roman" w:cs="Times New Roman"/>
                <w:sz w:val="24"/>
                <w:szCs w:val="24"/>
              </w:rPr>
              <w:t>Нужны ли отдельные зоны для VIP Гостей (Новый год и день нефтяника)</w:t>
            </w:r>
          </w:p>
          <w:p w:rsidR="006569F4" w:rsidRPr="0033226D" w:rsidRDefault="006569F4" w:rsidP="00C738D9">
            <w:pPr>
              <w:jc w:val="both"/>
              <w:rPr>
                <w:rFonts w:ascii="Times New Roman" w:hAnsi="Times New Roman" w:cs="Times New Roman"/>
                <w:sz w:val="24"/>
                <w:szCs w:val="24"/>
              </w:rPr>
            </w:pPr>
          </w:p>
        </w:tc>
        <w:tc>
          <w:tcPr>
            <w:tcW w:w="4253" w:type="dxa"/>
          </w:tcPr>
          <w:p w:rsidR="006569F4" w:rsidRDefault="006569F4" w:rsidP="00C738D9">
            <w:pPr>
              <w:jc w:val="both"/>
              <w:rPr>
                <w:rFonts w:ascii="Times New Roman" w:hAnsi="Times New Roman" w:cs="Times New Roman"/>
                <w:sz w:val="24"/>
                <w:szCs w:val="24"/>
              </w:rPr>
            </w:pPr>
            <w:r>
              <w:rPr>
                <w:rFonts w:ascii="Times New Roman" w:hAnsi="Times New Roman" w:cs="Times New Roman"/>
                <w:sz w:val="24"/>
                <w:szCs w:val="24"/>
              </w:rPr>
              <w:t>Для Дня нефтяника: приветствуется, если позволяют функциональные возможности площадки.</w:t>
            </w:r>
          </w:p>
          <w:p w:rsidR="006569F4" w:rsidRPr="0081562B" w:rsidRDefault="006569F4" w:rsidP="00C738D9">
            <w:pPr>
              <w:jc w:val="both"/>
              <w:rPr>
                <w:rFonts w:ascii="Times New Roman" w:hAnsi="Times New Roman" w:cs="Times New Roman"/>
                <w:sz w:val="24"/>
                <w:szCs w:val="24"/>
              </w:rPr>
            </w:pPr>
            <w:r>
              <w:rPr>
                <w:rFonts w:ascii="Times New Roman" w:hAnsi="Times New Roman" w:cs="Times New Roman"/>
                <w:sz w:val="24"/>
                <w:szCs w:val="24"/>
              </w:rPr>
              <w:t>Для Нового года: отдельная зона не требуется.</w:t>
            </w:r>
          </w:p>
        </w:tc>
      </w:tr>
      <w:tr w:rsidR="006569F4" w:rsidRPr="00D328B6" w:rsidTr="00F204A6">
        <w:tc>
          <w:tcPr>
            <w:tcW w:w="964" w:type="dxa"/>
          </w:tcPr>
          <w:p w:rsidR="006569F4" w:rsidRDefault="006569F4" w:rsidP="00E546B8">
            <w:pPr>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rsidR="006569F4" w:rsidRPr="0081562B" w:rsidRDefault="006569F4" w:rsidP="00C738D9">
            <w:pPr>
              <w:jc w:val="both"/>
              <w:rPr>
                <w:rFonts w:ascii="Times New Roman" w:hAnsi="Times New Roman" w:cs="Times New Roman"/>
                <w:sz w:val="24"/>
                <w:szCs w:val="24"/>
              </w:rPr>
            </w:pPr>
            <w:r w:rsidRPr="0081562B">
              <w:rPr>
                <w:rFonts w:ascii="Times New Roman" w:hAnsi="Times New Roman" w:cs="Times New Roman"/>
                <w:sz w:val="24"/>
                <w:szCs w:val="24"/>
              </w:rPr>
              <w:t>Ведущий должен быть двуязычный? (Новый год и день нефтяника)</w:t>
            </w:r>
          </w:p>
          <w:p w:rsidR="006569F4" w:rsidRPr="0074784D" w:rsidRDefault="006569F4" w:rsidP="00C738D9">
            <w:pPr>
              <w:jc w:val="both"/>
              <w:rPr>
                <w:rFonts w:ascii="Times New Roman" w:hAnsi="Times New Roman" w:cs="Times New Roman"/>
                <w:sz w:val="24"/>
                <w:szCs w:val="24"/>
              </w:rPr>
            </w:pPr>
          </w:p>
        </w:tc>
        <w:tc>
          <w:tcPr>
            <w:tcW w:w="4253" w:type="dxa"/>
          </w:tcPr>
          <w:p w:rsidR="006569F4" w:rsidRPr="00D328B6" w:rsidRDefault="006569F4" w:rsidP="00C738D9">
            <w:pPr>
              <w:jc w:val="both"/>
              <w:rPr>
                <w:rFonts w:ascii="Times New Roman" w:hAnsi="Times New Roman" w:cs="Times New Roman"/>
                <w:sz w:val="24"/>
                <w:szCs w:val="24"/>
              </w:rPr>
            </w:pPr>
            <w:r>
              <w:rPr>
                <w:rFonts w:ascii="Times New Roman" w:hAnsi="Times New Roman" w:cs="Times New Roman"/>
                <w:sz w:val="24"/>
                <w:szCs w:val="24"/>
              </w:rPr>
              <w:t>Владение английским языком для ведущего будет являться преимуществом.</w:t>
            </w:r>
          </w:p>
        </w:tc>
      </w:tr>
      <w:tr w:rsidR="006569F4" w:rsidRPr="005B6002" w:rsidTr="00F204A6">
        <w:tc>
          <w:tcPr>
            <w:tcW w:w="964" w:type="dxa"/>
          </w:tcPr>
          <w:p w:rsidR="006569F4" w:rsidRDefault="006569F4" w:rsidP="00E546B8">
            <w:pPr>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Pr>
          <w:p w:rsidR="006569F4" w:rsidRPr="0081562B" w:rsidRDefault="006569F4" w:rsidP="00C738D9">
            <w:pPr>
              <w:jc w:val="both"/>
              <w:rPr>
                <w:rFonts w:ascii="Times New Roman" w:hAnsi="Times New Roman" w:cs="Times New Roman"/>
                <w:sz w:val="24"/>
                <w:szCs w:val="24"/>
              </w:rPr>
            </w:pPr>
            <w:r w:rsidRPr="0081562B">
              <w:rPr>
                <w:rFonts w:ascii="Times New Roman" w:hAnsi="Times New Roman" w:cs="Times New Roman"/>
                <w:sz w:val="24"/>
                <w:szCs w:val="24"/>
              </w:rPr>
              <w:t>Перелеты и логистика гостей на мероприятие на вас или на нас?</w:t>
            </w:r>
          </w:p>
          <w:p w:rsidR="006569F4" w:rsidRPr="0074784D" w:rsidRDefault="006569F4" w:rsidP="00C738D9">
            <w:pPr>
              <w:jc w:val="both"/>
              <w:rPr>
                <w:rFonts w:ascii="Times New Roman" w:hAnsi="Times New Roman" w:cs="Times New Roman"/>
                <w:sz w:val="24"/>
                <w:szCs w:val="24"/>
              </w:rPr>
            </w:pPr>
          </w:p>
        </w:tc>
        <w:tc>
          <w:tcPr>
            <w:tcW w:w="4253" w:type="dxa"/>
          </w:tcPr>
          <w:p w:rsidR="006569F4" w:rsidRPr="005B6002" w:rsidRDefault="006569F4" w:rsidP="00C738D9">
            <w:pPr>
              <w:jc w:val="both"/>
              <w:rPr>
                <w:rFonts w:ascii="Times New Roman" w:hAnsi="Times New Roman" w:cs="Times New Roman"/>
                <w:sz w:val="24"/>
                <w:szCs w:val="24"/>
              </w:rPr>
            </w:pPr>
            <w:r>
              <w:rPr>
                <w:rFonts w:ascii="Times New Roman" w:hAnsi="Times New Roman" w:cs="Times New Roman"/>
                <w:sz w:val="24"/>
                <w:szCs w:val="24"/>
              </w:rPr>
              <w:t>См. Техническое задание.</w:t>
            </w:r>
          </w:p>
        </w:tc>
      </w:tr>
      <w:tr w:rsidR="006569F4" w:rsidRPr="0074784D" w:rsidTr="00F204A6">
        <w:tc>
          <w:tcPr>
            <w:tcW w:w="964" w:type="dxa"/>
          </w:tcPr>
          <w:p w:rsidR="006569F4" w:rsidRDefault="006569F4" w:rsidP="00E546B8">
            <w:pPr>
              <w:jc w:val="center"/>
              <w:rPr>
                <w:rFonts w:ascii="Times New Roman" w:hAnsi="Times New Roman" w:cs="Times New Roman"/>
                <w:sz w:val="24"/>
                <w:szCs w:val="24"/>
              </w:rPr>
            </w:pPr>
            <w:r>
              <w:rPr>
                <w:rFonts w:ascii="Times New Roman" w:hAnsi="Times New Roman" w:cs="Times New Roman"/>
                <w:sz w:val="24"/>
                <w:szCs w:val="24"/>
              </w:rPr>
              <w:t>14</w:t>
            </w:r>
          </w:p>
        </w:tc>
        <w:tc>
          <w:tcPr>
            <w:tcW w:w="3969" w:type="dxa"/>
          </w:tcPr>
          <w:p w:rsidR="006569F4" w:rsidRPr="0081562B" w:rsidRDefault="006569F4" w:rsidP="00C738D9">
            <w:pPr>
              <w:jc w:val="both"/>
              <w:rPr>
                <w:rFonts w:ascii="Times New Roman" w:hAnsi="Times New Roman" w:cs="Times New Roman"/>
                <w:sz w:val="24"/>
                <w:szCs w:val="24"/>
              </w:rPr>
            </w:pPr>
            <w:r w:rsidRPr="0081562B">
              <w:rPr>
                <w:rFonts w:ascii="Times New Roman" w:hAnsi="Times New Roman" w:cs="Times New Roman"/>
                <w:sz w:val="24"/>
                <w:szCs w:val="24"/>
              </w:rPr>
              <w:t xml:space="preserve">День нефтяника: мы правильно понимаем, что мероприятие будет днем в закрытом помещении или все-таки это открытая площадка? </w:t>
            </w:r>
          </w:p>
          <w:p w:rsidR="006569F4" w:rsidRPr="00551DD4" w:rsidRDefault="006569F4" w:rsidP="00C738D9">
            <w:pPr>
              <w:jc w:val="both"/>
              <w:rPr>
                <w:rFonts w:ascii="Times New Roman" w:hAnsi="Times New Roman" w:cs="Times New Roman"/>
                <w:sz w:val="24"/>
                <w:szCs w:val="24"/>
              </w:rPr>
            </w:pPr>
          </w:p>
        </w:tc>
        <w:tc>
          <w:tcPr>
            <w:tcW w:w="4253" w:type="dxa"/>
          </w:tcPr>
          <w:p w:rsidR="006569F4" w:rsidRPr="0074784D" w:rsidRDefault="006569F4" w:rsidP="00C738D9">
            <w:pPr>
              <w:jc w:val="both"/>
              <w:rPr>
                <w:rFonts w:ascii="Times New Roman" w:hAnsi="Times New Roman" w:cs="Times New Roman"/>
                <w:sz w:val="24"/>
                <w:szCs w:val="24"/>
              </w:rPr>
            </w:pPr>
            <w:r>
              <w:rPr>
                <w:rFonts w:ascii="Times New Roman" w:hAnsi="Times New Roman" w:cs="Times New Roman"/>
                <w:sz w:val="24"/>
                <w:szCs w:val="24"/>
              </w:rPr>
              <w:t>Обычно мероприятие проводится в закрытом помещении.</w:t>
            </w:r>
          </w:p>
        </w:tc>
      </w:tr>
      <w:tr w:rsidR="006569F4" w:rsidRPr="00141704" w:rsidTr="00F204A6">
        <w:tc>
          <w:tcPr>
            <w:tcW w:w="964" w:type="dxa"/>
          </w:tcPr>
          <w:p w:rsidR="006569F4" w:rsidRDefault="006569F4" w:rsidP="00E546B8">
            <w:pPr>
              <w:jc w:val="center"/>
              <w:rPr>
                <w:rFonts w:ascii="Times New Roman" w:hAnsi="Times New Roman" w:cs="Times New Roman"/>
                <w:sz w:val="24"/>
                <w:szCs w:val="24"/>
              </w:rPr>
            </w:pPr>
            <w:r>
              <w:rPr>
                <w:rFonts w:ascii="Times New Roman" w:hAnsi="Times New Roman" w:cs="Times New Roman"/>
                <w:sz w:val="24"/>
                <w:szCs w:val="24"/>
              </w:rPr>
              <w:t>15</w:t>
            </w:r>
          </w:p>
        </w:tc>
        <w:tc>
          <w:tcPr>
            <w:tcW w:w="3969" w:type="dxa"/>
          </w:tcPr>
          <w:p w:rsidR="006569F4" w:rsidRPr="0081562B" w:rsidRDefault="006569F4" w:rsidP="00C738D9">
            <w:pPr>
              <w:jc w:val="both"/>
              <w:rPr>
                <w:rFonts w:ascii="Times New Roman" w:hAnsi="Times New Roman" w:cs="Times New Roman"/>
                <w:sz w:val="24"/>
                <w:szCs w:val="24"/>
              </w:rPr>
            </w:pPr>
            <w:r w:rsidRPr="0081562B">
              <w:rPr>
                <w:rFonts w:ascii="Times New Roman" w:hAnsi="Times New Roman" w:cs="Times New Roman"/>
                <w:sz w:val="24"/>
                <w:szCs w:val="24"/>
              </w:rPr>
              <w:t xml:space="preserve">Отраслевые награды Вы предоставляете и нужны ли дополнительные подарки к ним? </w:t>
            </w:r>
          </w:p>
          <w:p w:rsidR="006569F4" w:rsidRPr="0074784D" w:rsidRDefault="006569F4" w:rsidP="00C738D9">
            <w:pPr>
              <w:jc w:val="both"/>
              <w:rPr>
                <w:rFonts w:ascii="Times New Roman" w:hAnsi="Times New Roman" w:cs="Times New Roman"/>
                <w:sz w:val="24"/>
                <w:szCs w:val="24"/>
              </w:rPr>
            </w:pPr>
          </w:p>
        </w:tc>
        <w:tc>
          <w:tcPr>
            <w:tcW w:w="4253" w:type="dxa"/>
          </w:tcPr>
          <w:p w:rsidR="006569F4" w:rsidRDefault="006569F4" w:rsidP="00C738D9">
            <w:pPr>
              <w:jc w:val="both"/>
              <w:rPr>
                <w:rFonts w:ascii="Times New Roman" w:hAnsi="Times New Roman" w:cs="Times New Roman"/>
                <w:sz w:val="24"/>
                <w:szCs w:val="24"/>
              </w:rPr>
            </w:pPr>
            <w:r>
              <w:rPr>
                <w:rFonts w:ascii="Times New Roman" w:hAnsi="Times New Roman" w:cs="Times New Roman"/>
                <w:sz w:val="24"/>
                <w:szCs w:val="24"/>
              </w:rPr>
              <w:t>Обычно во время торжественного награждения отраслевыми/корпоративными наградами вручаются букеты.</w:t>
            </w:r>
          </w:p>
          <w:p w:rsidR="006569F4" w:rsidRPr="00141704" w:rsidRDefault="006569F4" w:rsidP="00C738D9">
            <w:pPr>
              <w:jc w:val="both"/>
              <w:rPr>
                <w:rFonts w:ascii="Times New Roman" w:hAnsi="Times New Roman" w:cs="Times New Roman"/>
                <w:sz w:val="24"/>
                <w:szCs w:val="24"/>
              </w:rPr>
            </w:pPr>
          </w:p>
        </w:tc>
      </w:tr>
      <w:tr w:rsidR="006569F4" w:rsidRPr="0074784D" w:rsidTr="00F204A6">
        <w:tc>
          <w:tcPr>
            <w:tcW w:w="964" w:type="dxa"/>
          </w:tcPr>
          <w:p w:rsidR="006569F4" w:rsidRDefault="006569F4" w:rsidP="00E546B8">
            <w:pPr>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Pr>
          <w:p w:rsidR="006569F4" w:rsidRPr="0081562B" w:rsidRDefault="006569F4" w:rsidP="00C738D9">
            <w:pPr>
              <w:jc w:val="both"/>
              <w:rPr>
                <w:rFonts w:ascii="Times New Roman" w:hAnsi="Times New Roman" w:cs="Times New Roman"/>
                <w:sz w:val="24"/>
                <w:szCs w:val="24"/>
              </w:rPr>
            </w:pPr>
            <w:r w:rsidRPr="0081562B">
              <w:rPr>
                <w:rFonts w:ascii="Times New Roman" w:hAnsi="Times New Roman" w:cs="Times New Roman"/>
                <w:sz w:val="24"/>
                <w:szCs w:val="24"/>
              </w:rPr>
              <w:t>Новый год: что подразумевается под созданием специального видео-контента? Это ролик открытия? Или это интервью и.т.д.?</w:t>
            </w:r>
          </w:p>
          <w:p w:rsidR="006569F4" w:rsidRPr="0081562B" w:rsidRDefault="006569F4" w:rsidP="00C738D9">
            <w:pPr>
              <w:jc w:val="both"/>
              <w:rPr>
                <w:rFonts w:ascii="Times New Roman" w:hAnsi="Times New Roman" w:cs="Times New Roman"/>
                <w:sz w:val="24"/>
                <w:szCs w:val="24"/>
              </w:rPr>
            </w:pPr>
          </w:p>
        </w:tc>
        <w:tc>
          <w:tcPr>
            <w:tcW w:w="4253" w:type="dxa"/>
          </w:tcPr>
          <w:p w:rsidR="006569F4" w:rsidRPr="0074784D" w:rsidRDefault="006569F4" w:rsidP="00C738D9">
            <w:pPr>
              <w:jc w:val="both"/>
              <w:rPr>
                <w:rFonts w:ascii="Times New Roman" w:hAnsi="Times New Roman" w:cs="Times New Roman"/>
                <w:sz w:val="24"/>
                <w:szCs w:val="24"/>
              </w:rPr>
            </w:pPr>
            <w:r>
              <w:rPr>
                <w:rFonts w:ascii="Times New Roman" w:hAnsi="Times New Roman" w:cs="Times New Roman"/>
                <w:sz w:val="24"/>
                <w:szCs w:val="24"/>
              </w:rPr>
              <w:t>Весь видео-контент, который необходим в рамках предложенной концепции мероприятия.</w:t>
            </w:r>
          </w:p>
        </w:tc>
      </w:tr>
      <w:tr w:rsidR="006569F4" w:rsidRPr="0074784D" w:rsidTr="00F204A6">
        <w:tc>
          <w:tcPr>
            <w:tcW w:w="964" w:type="dxa"/>
          </w:tcPr>
          <w:p w:rsidR="006569F4" w:rsidRDefault="006569F4" w:rsidP="00E546B8">
            <w:pPr>
              <w:jc w:val="center"/>
              <w:rPr>
                <w:rFonts w:ascii="Times New Roman" w:hAnsi="Times New Roman" w:cs="Times New Roman"/>
                <w:sz w:val="24"/>
                <w:szCs w:val="24"/>
              </w:rPr>
            </w:pPr>
            <w:r>
              <w:rPr>
                <w:rFonts w:ascii="Times New Roman" w:hAnsi="Times New Roman" w:cs="Times New Roman"/>
                <w:sz w:val="24"/>
                <w:szCs w:val="24"/>
              </w:rPr>
              <w:t>17</w:t>
            </w:r>
          </w:p>
        </w:tc>
        <w:tc>
          <w:tcPr>
            <w:tcW w:w="3969" w:type="dxa"/>
          </w:tcPr>
          <w:p w:rsidR="006569F4" w:rsidRPr="0081562B" w:rsidRDefault="006569F4" w:rsidP="00C738D9">
            <w:pPr>
              <w:jc w:val="both"/>
              <w:rPr>
                <w:rFonts w:ascii="Times New Roman" w:hAnsi="Times New Roman" w:cs="Times New Roman"/>
                <w:sz w:val="24"/>
                <w:szCs w:val="24"/>
              </w:rPr>
            </w:pPr>
            <w:r w:rsidRPr="0081562B">
              <w:rPr>
                <w:rFonts w:ascii="Times New Roman" w:hAnsi="Times New Roman" w:cs="Times New Roman"/>
                <w:sz w:val="24"/>
                <w:szCs w:val="24"/>
              </w:rPr>
              <w:t>Новый год: какой объём алкоголя считаем на человека?</w:t>
            </w:r>
          </w:p>
          <w:p w:rsidR="006569F4" w:rsidRPr="0081562B" w:rsidRDefault="006569F4" w:rsidP="00C738D9">
            <w:pPr>
              <w:jc w:val="both"/>
              <w:rPr>
                <w:rFonts w:ascii="Times New Roman" w:hAnsi="Times New Roman" w:cs="Times New Roman"/>
                <w:sz w:val="24"/>
                <w:szCs w:val="24"/>
              </w:rPr>
            </w:pPr>
          </w:p>
        </w:tc>
        <w:tc>
          <w:tcPr>
            <w:tcW w:w="4253" w:type="dxa"/>
          </w:tcPr>
          <w:p w:rsidR="006569F4" w:rsidRDefault="006569F4" w:rsidP="00C738D9">
            <w:pPr>
              <w:jc w:val="both"/>
              <w:rPr>
                <w:rFonts w:ascii="Times New Roman" w:hAnsi="Times New Roman" w:cs="Times New Roman"/>
                <w:sz w:val="24"/>
                <w:szCs w:val="24"/>
              </w:rPr>
            </w:pPr>
            <w:r>
              <w:rPr>
                <w:rFonts w:ascii="Times New Roman" w:hAnsi="Times New Roman" w:cs="Times New Roman"/>
                <w:sz w:val="24"/>
                <w:szCs w:val="24"/>
              </w:rPr>
              <w:t xml:space="preserve">В достаточном </w:t>
            </w:r>
            <w:r w:rsidR="004F579E">
              <w:rPr>
                <w:rFonts w:ascii="Times New Roman" w:hAnsi="Times New Roman" w:cs="Times New Roman"/>
                <w:sz w:val="24"/>
                <w:szCs w:val="24"/>
              </w:rPr>
              <w:t>объеме на человека</w:t>
            </w:r>
            <w:r>
              <w:rPr>
                <w:rFonts w:ascii="Times New Roman" w:hAnsi="Times New Roman" w:cs="Times New Roman"/>
                <w:sz w:val="24"/>
                <w:szCs w:val="24"/>
              </w:rPr>
              <w:t>.</w:t>
            </w:r>
          </w:p>
          <w:p w:rsidR="006569F4" w:rsidRDefault="006569F4" w:rsidP="00C738D9">
            <w:pPr>
              <w:jc w:val="both"/>
              <w:rPr>
                <w:rFonts w:ascii="Times New Roman" w:hAnsi="Times New Roman" w:cs="Times New Roman"/>
                <w:sz w:val="24"/>
                <w:szCs w:val="24"/>
              </w:rPr>
            </w:pPr>
            <w:r>
              <w:rPr>
                <w:rFonts w:ascii="Times New Roman" w:hAnsi="Times New Roman" w:cs="Times New Roman"/>
                <w:sz w:val="24"/>
                <w:szCs w:val="24"/>
              </w:rPr>
              <w:t>Алкоголь должен быть высокого качества.</w:t>
            </w:r>
          </w:p>
          <w:p w:rsidR="006569F4" w:rsidRPr="0074784D" w:rsidRDefault="006569F4" w:rsidP="00C738D9">
            <w:pPr>
              <w:jc w:val="both"/>
              <w:rPr>
                <w:rFonts w:ascii="Times New Roman" w:hAnsi="Times New Roman" w:cs="Times New Roman"/>
                <w:sz w:val="24"/>
                <w:szCs w:val="24"/>
              </w:rPr>
            </w:pPr>
          </w:p>
        </w:tc>
      </w:tr>
      <w:tr w:rsidR="006569F4" w:rsidRPr="007107BD" w:rsidTr="00F204A6">
        <w:tc>
          <w:tcPr>
            <w:tcW w:w="964" w:type="dxa"/>
          </w:tcPr>
          <w:p w:rsidR="006569F4" w:rsidRDefault="006569F4" w:rsidP="00E546B8">
            <w:pPr>
              <w:jc w:val="center"/>
              <w:rPr>
                <w:rFonts w:ascii="Times New Roman" w:hAnsi="Times New Roman" w:cs="Times New Roman"/>
                <w:sz w:val="24"/>
                <w:szCs w:val="24"/>
              </w:rPr>
            </w:pPr>
            <w:r>
              <w:rPr>
                <w:rFonts w:ascii="Times New Roman" w:hAnsi="Times New Roman" w:cs="Times New Roman"/>
                <w:sz w:val="24"/>
                <w:szCs w:val="24"/>
              </w:rPr>
              <w:t>18</w:t>
            </w:r>
          </w:p>
        </w:tc>
        <w:tc>
          <w:tcPr>
            <w:tcW w:w="3969" w:type="dxa"/>
          </w:tcPr>
          <w:p w:rsidR="006569F4" w:rsidRPr="0081562B" w:rsidRDefault="006569F4" w:rsidP="00C738D9">
            <w:pPr>
              <w:jc w:val="both"/>
              <w:rPr>
                <w:rFonts w:ascii="Times New Roman" w:hAnsi="Times New Roman" w:cs="Times New Roman"/>
                <w:sz w:val="24"/>
                <w:szCs w:val="24"/>
              </w:rPr>
            </w:pPr>
            <w:r w:rsidRPr="0081562B">
              <w:rPr>
                <w:rFonts w:ascii="Times New Roman" w:hAnsi="Times New Roman" w:cs="Times New Roman"/>
                <w:sz w:val="24"/>
                <w:szCs w:val="24"/>
              </w:rPr>
              <w:t>Для VIP гостей расписано предпочтение по алкоголю. Есть ли такое предпочтение по меню?</w:t>
            </w:r>
          </w:p>
          <w:p w:rsidR="006569F4" w:rsidRPr="0074784D" w:rsidRDefault="006569F4" w:rsidP="00C738D9">
            <w:pPr>
              <w:jc w:val="both"/>
              <w:rPr>
                <w:rFonts w:ascii="Times New Roman" w:hAnsi="Times New Roman" w:cs="Times New Roman"/>
                <w:sz w:val="24"/>
                <w:szCs w:val="24"/>
              </w:rPr>
            </w:pPr>
          </w:p>
        </w:tc>
        <w:tc>
          <w:tcPr>
            <w:tcW w:w="4253" w:type="dxa"/>
          </w:tcPr>
          <w:p w:rsidR="006569F4" w:rsidRPr="007107BD" w:rsidRDefault="006569F4" w:rsidP="00C738D9">
            <w:pPr>
              <w:jc w:val="both"/>
              <w:rPr>
                <w:rFonts w:ascii="Times New Roman" w:hAnsi="Times New Roman" w:cs="Times New Roman"/>
                <w:sz w:val="24"/>
                <w:szCs w:val="24"/>
              </w:rPr>
            </w:pPr>
            <w:r>
              <w:rPr>
                <w:rFonts w:ascii="Times New Roman" w:hAnsi="Times New Roman" w:cs="Times New Roman"/>
                <w:sz w:val="24"/>
                <w:szCs w:val="24"/>
              </w:rPr>
              <w:t>Меню общее</w:t>
            </w:r>
            <w:r w:rsidRPr="007107BD">
              <w:rPr>
                <w:rFonts w:ascii="Times New Roman" w:hAnsi="Times New Roman" w:cs="Times New Roman"/>
                <w:sz w:val="24"/>
                <w:szCs w:val="24"/>
              </w:rPr>
              <w:t xml:space="preserve"> </w:t>
            </w:r>
            <w:r>
              <w:rPr>
                <w:rFonts w:ascii="Times New Roman" w:hAnsi="Times New Roman" w:cs="Times New Roman"/>
                <w:sz w:val="24"/>
                <w:szCs w:val="24"/>
              </w:rPr>
              <w:t>для всех гостей.</w:t>
            </w:r>
          </w:p>
        </w:tc>
      </w:tr>
      <w:tr w:rsidR="00B4277B" w:rsidRPr="0033226D" w:rsidTr="00F204A6">
        <w:tc>
          <w:tcPr>
            <w:tcW w:w="964" w:type="dxa"/>
            <w:tcBorders>
              <w:bottom w:val="single" w:sz="4" w:space="0" w:color="auto"/>
            </w:tcBorders>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19</w:t>
            </w:r>
          </w:p>
        </w:tc>
        <w:tc>
          <w:tcPr>
            <w:tcW w:w="3969" w:type="dxa"/>
            <w:tcBorders>
              <w:bottom w:val="single" w:sz="4" w:space="0" w:color="auto"/>
            </w:tcBorders>
          </w:tcPr>
          <w:p w:rsidR="00B4277B" w:rsidRPr="0026419F" w:rsidRDefault="00B4277B" w:rsidP="00C738D9">
            <w:pPr>
              <w:jc w:val="both"/>
              <w:rPr>
                <w:rFonts w:ascii="Times New Roman" w:hAnsi="Times New Roman" w:cs="Times New Roman"/>
                <w:sz w:val="24"/>
                <w:szCs w:val="24"/>
              </w:rPr>
            </w:pPr>
            <w:r w:rsidRPr="0026419F">
              <w:rPr>
                <w:rFonts w:ascii="Times New Roman" w:hAnsi="Times New Roman" w:cs="Times New Roman"/>
                <w:sz w:val="24"/>
                <w:szCs w:val="24"/>
              </w:rPr>
              <w:t xml:space="preserve">Ведущий/ведущие должны быть звездные? Рассматриваете одного ведущего или дуэт? Медийные/не медийные? </w:t>
            </w:r>
          </w:p>
        </w:tc>
        <w:tc>
          <w:tcPr>
            <w:tcW w:w="4253" w:type="dxa"/>
            <w:tcBorders>
              <w:bottom w:val="single" w:sz="4" w:space="0" w:color="auto"/>
            </w:tcBorders>
          </w:tcPr>
          <w:p w:rsidR="00B4277B" w:rsidRDefault="00B4277B" w:rsidP="00C738D9">
            <w:pPr>
              <w:jc w:val="both"/>
              <w:rPr>
                <w:rFonts w:ascii="Times New Roman" w:hAnsi="Times New Roman" w:cs="Times New Roman"/>
                <w:sz w:val="24"/>
                <w:szCs w:val="24"/>
              </w:rPr>
            </w:pPr>
            <w:r>
              <w:rPr>
                <w:rFonts w:ascii="Times New Roman" w:hAnsi="Times New Roman" w:cs="Times New Roman"/>
                <w:sz w:val="24"/>
                <w:szCs w:val="24"/>
              </w:rPr>
              <w:t>Ведущие должны быть профессиональные.</w:t>
            </w:r>
          </w:p>
          <w:p w:rsidR="00B4277B" w:rsidRPr="00D328B6" w:rsidRDefault="00B4277B" w:rsidP="00C738D9">
            <w:pPr>
              <w:jc w:val="both"/>
              <w:rPr>
                <w:rFonts w:ascii="Times New Roman" w:hAnsi="Times New Roman" w:cs="Times New Roman"/>
                <w:sz w:val="24"/>
                <w:szCs w:val="24"/>
              </w:rPr>
            </w:pPr>
            <w:r>
              <w:rPr>
                <w:rFonts w:ascii="Times New Roman" w:hAnsi="Times New Roman" w:cs="Times New Roman"/>
                <w:sz w:val="24"/>
                <w:szCs w:val="24"/>
              </w:rPr>
              <w:t>Один ведущий или дуэт – зависит от предложенной концепции.</w:t>
            </w:r>
          </w:p>
        </w:tc>
      </w:tr>
      <w:tr w:rsidR="00B4277B" w:rsidRPr="0033226D" w:rsidTr="00F204A6">
        <w:tc>
          <w:tcPr>
            <w:tcW w:w="964" w:type="dxa"/>
            <w:tcBorders>
              <w:bottom w:val="single" w:sz="4" w:space="0" w:color="auto"/>
            </w:tcBorders>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20</w:t>
            </w:r>
          </w:p>
        </w:tc>
        <w:tc>
          <w:tcPr>
            <w:tcW w:w="3969" w:type="dxa"/>
            <w:tcBorders>
              <w:bottom w:val="single" w:sz="4" w:space="0" w:color="auto"/>
            </w:tcBorders>
          </w:tcPr>
          <w:p w:rsidR="00B4277B" w:rsidRPr="0026419F" w:rsidRDefault="00B4277B" w:rsidP="00C738D9">
            <w:pPr>
              <w:pStyle w:val="Default"/>
              <w:jc w:val="both"/>
              <w:rPr>
                <w:i/>
                <w:iCs/>
              </w:rPr>
            </w:pPr>
            <w:r w:rsidRPr="0026419F">
              <w:rPr>
                <w:i/>
                <w:iCs/>
              </w:rPr>
              <w:t xml:space="preserve">Плазменные экраны для трансляции фонового видео, заставок мероприятия и видео репортажа – предусмотреть в достаточном количестве </w:t>
            </w:r>
          </w:p>
          <w:p w:rsidR="00B4277B" w:rsidRDefault="00B4277B" w:rsidP="00C738D9">
            <w:pPr>
              <w:jc w:val="both"/>
              <w:rPr>
                <w:rFonts w:ascii="Times New Roman" w:hAnsi="Times New Roman" w:cs="Times New Roman"/>
                <w:sz w:val="24"/>
                <w:szCs w:val="24"/>
              </w:rPr>
            </w:pPr>
            <w:r w:rsidRPr="0026419F">
              <w:rPr>
                <w:rFonts w:ascii="Times New Roman" w:hAnsi="Times New Roman" w:cs="Times New Roman"/>
                <w:color w:val="000000"/>
                <w:sz w:val="24"/>
                <w:szCs w:val="24"/>
              </w:rPr>
              <w:t>Видео репортаж – снимается и транслируется в день события или готовиться заранее?</w:t>
            </w:r>
            <w:r w:rsidRPr="0026419F">
              <w:rPr>
                <w:rFonts w:ascii="Times New Roman" w:hAnsi="Times New Roman" w:cs="Times New Roman"/>
                <w:sz w:val="24"/>
                <w:szCs w:val="24"/>
              </w:rPr>
              <w:t xml:space="preserve"> </w:t>
            </w:r>
          </w:p>
          <w:p w:rsidR="00F204A6" w:rsidRDefault="00F204A6" w:rsidP="00C738D9">
            <w:pPr>
              <w:jc w:val="both"/>
              <w:rPr>
                <w:rFonts w:ascii="Times New Roman" w:hAnsi="Times New Roman" w:cs="Times New Roman"/>
                <w:sz w:val="24"/>
                <w:szCs w:val="24"/>
              </w:rPr>
            </w:pPr>
          </w:p>
          <w:p w:rsidR="00F204A6" w:rsidRDefault="00F204A6" w:rsidP="00C738D9">
            <w:pPr>
              <w:jc w:val="both"/>
              <w:rPr>
                <w:rFonts w:ascii="Times New Roman" w:hAnsi="Times New Roman" w:cs="Times New Roman"/>
                <w:sz w:val="24"/>
                <w:szCs w:val="24"/>
              </w:rPr>
            </w:pPr>
          </w:p>
          <w:p w:rsidR="00F204A6" w:rsidRDefault="00F204A6" w:rsidP="00C738D9">
            <w:pPr>
              <w:jc w:val="both"/>
              <w:rPr>
                <w:rFonts w:ascii="Times New Roman" w:hAnsi="Times New Roman" w:cs="Times New Roman"/>
                <w:sz w:val="24"/>
                <w:szCs w:val="24"/>
              </w:rPr>
            </w:pPr>
          </w:p>
          <w:p w:rsidR="00F204A6" w:rsidRDefault="00F204A6" w:rsidP="00C738D9">
            <w:pPr>
              <w:jc w:val="both"/>
              <w:rPr>
                <w:rFonts w:ascii="Times New Roman" w:hAnsi="Times New Roman" w:cs="Times New Roman"/>
                <w:sz w:val="24"/>
                <w:szCs w:val="24"/>
              </w:rPr>
            </w:pPr>
          </w:p>
          <w:p w:rsidR="00F204A6" w:rsidRDefault="00F204A6" w:rsidP="00C738D9">
            <w:pPr>
              <w:jc w:val="both"/>
              <w:rPr>
                <w:rFonts w:ascii="Times New Roman" w:hAnsi="Times New Roman" w:cs="Times New Roman"/>
                <w:sz w:val="24"/>
                <w:szCs w:val="24"/>
              </w:rPr>
            </w:pPr>
          </w:p>
          <w:p w:rsidR="00F204A6" w:rsidRDefault="00F204A6" w:rsidP="00C738D9">
            <w:pPr>
              <w:jc w:val="both"/>
              <w:rPr>
                <w:rFonts w:ascii="Times New Roman" w:hAnsi="Times New Roman" w:cs="Times New Roman"/>
                <w:sz w:val="24"/>
                <w:szCs w:val="24"/>
              </w:rPr>
            </w:pPr>
          </w:p>
          <w:p w:rsidR="00F204A6" w:rsidRPr="0026419F" w:rsidRDefault="00F204A6" w:rsidP="00C738D9">
            <w:pPr>
              <w:jc w:val="both"/>
              <w:rPr>
                <w:rFonts w:ascii="Times New Roman" w:hAnsi="Times New Roman" w:cs="Times New Roman"/>
                <w:sz w:val="24"/>
                <w:szCs w:val="24"/>
              </w:rPr>
            </w:pPr>
          </w:p>
        </w:tc>
        <w:tc>
          <w:tcPr>
            <w:tcW w:w="4253" w:type="dxa"/>
            <w:tcBorders>
              <w:bottom w:val="single" w:sz="4" w:space="0" w:color="auto"/>
            </w:tcBorders>
          </w:tcPr>
          <w:p w:rsidR="00B4277B" w:rsidRDefault="00B4277B" w:rsidP="00C738D9">
            <w:pPr>
              <w:jc w:val="both"/>
              <w:rPr>
                <w:rFonts w:ascii="Times New Roman" w:hAnsi="Times New Roman" w:cs="Times New Roman"/>
                <w:sz w:val="24"/>
                <w:szCs w:val="24"/>
              </w:rPr>
            </w:pPr>
            <w:r>
              <w:rPr>
                <w:rFonts w:ascii="Times New Roman" w:hAnsi="Times New Roman" w:cs="Times New Roman"/>
                <w:sz w:val="24"/>
                <w:szCs w:val="24"/>
              </w:rPr>
              <w:t>Возможны различные варианты видео репортажа – зависит от предложенной концепции.</w:t>
            </w:r>
          </w:p>
          <w:p w:rsidR="00B4277B" w:rsidRDefault="00B4277B"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4F579E" w:rsidRDefault="004F579E" w:rsidP="00C738D9">
            <w:pPr>
              <w:jc w:val="both"/>
              <w:rPr>
                <w:rFonts w:ascii="Times New Roman" w:hAnsi="Times New Roman" w:cs="Times New Roman"/>
                <w:sz w:val="24"/>
                <w:szCs w:val="24"/>
              </w:rPr>
            </w:pPr>
          </w:p>
          <w:p w:rsidR="00B4277B" w:rsidRPr="0074784D" w:rsidRDefault="00B4277B" w:rsidP="00C738D9">
            <w:pPr>
              <w:jc w:val="both"/>
              <w:rPr>
                <w:rFonts w:ascii="Times New Roman" w:hAnsi="Times New Roman" w:cs="Times New Roman"/>
                <w:sz w:val="24"/>
                <w:szCs w:val="24"/>
              </w:rPr>
            </w:pPr>
          </w:p>
        </w:tc>
      </w:tr>
      <w:tr w:rsidR="00F204A6" w:rsidTr="00F204A6">
        <w:tc>
          <w:tcPr>
            <w:tcW w:w="964" w:type="dxa"/>
            <w:hideMark/>
          </w:tcPr>
          <w:p w:rsidR="00F204A6" w:rsidRDefault="00F204A6">
            <w:pPr>
              <w:jc w:val="both"/>
              <w:rPr>
                <w:rFonts w:ascii="Times New Roman" w:hAnsi="Times New Roman" w:cs="Times New Roman"/>
                <w:sz w:val="24"/>
                <w:szCs w:val="24"/>
              </w:rPr>
            </w:pPr>
            <w:r>
              <w:rPr>
                <w:rFonts w:ascii="Times New Roman" w:hAnsi="Times New Roman" w:cs="Times New Roman"/>
                <w:sz w:val="24"/>
                <w:szCs w:val="24"/>
              </w:rPr>
              <w:lastRenderedPageBreak/>
              <w:t>№ п/п</w:t>
            </w:r>
          </w:p>
        </w:tc>
        <w:tc>
          <w:tcPr>
            <w:tcW w:w="3969" w:type="dxa"/>
            <w:hideMark/>
          </w:tcPr>
          <w:p w:rsidR="00F204A6" w:rsidRDefault="00F204A6">
            <w:pPr>
              <w:jc w:val="center"/>
              <w:rPr>
                <w:rFonts w:ascii="Times New Roman" w:hAnsi="Times New Roman" w:cs="Times New Roman"/>
                <w:sz w:val="24"/>
                <w:szCs w:val="24"/>
              </w:rPr>
            </w:pPr>
            <w:r>
              <w:rPr>
                <w:rFonts w:ascii="Times New Roman" w:hAnsi="Times New Roman" w:cs="Times New Roman"/>
                <w:sz w:val="24"/>
                <w:szCs w:val="24"/>
              </w:rPr>
              <w:t>Вопрос</w:t>
            </w:r>
          </w:p>
        </w:tc>
        <w:tc>
          <w:tcPr>
            <w:tcW w:w="4253" w:type="dxa"/>
            <w:hideMark/>
          </w:tcPr>
          <w:p w:rsidR="00F204A6" w:rsidRDefault="00F204A6">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B4277B" w:rsidRPr="0033226D" w:rsidTr="00F204A6">
        <w:tc>
          <w:tcPr>
            <w:tcW w:w="964" w:type="dxa"/>
            <w:tcBorders>
              <w:top w:val="single" w:sz="4" w:space="0" w:color="auto"/>
            </w:tcBorders>
          </w:tcPr>
          <w:p w:rsidR="00B4277B" w:rsidRPr="00D34859" w:rsidRDefault="00B4277B" w:rsidP="00EE2669">
            <w:pPr>
              <w:jc w:val="center"/>
              <w:rPr>
                <w:rFonts w:ascii="Times New Roman" w:hAnsi="Times New Roman" w:cs="Times New Roman"/>
                <w:color w:val="000000"/>
                <w:sz w:val="23"/>
                <w:szCs w:val="23"/>
              </w:rPr>
            </w:pPr>
            <w:r>
              <w:rPr>
                <w:rFonts w:ascii="Times New Roman" w:hAnsi="Times New Roman" w:cs="Times New Roman"/>
                <w:color w:val="000000"/>
                <w:sz w:val="23"/>
                <w:szCs w:val="23"/>
              </w:rPr>
              <w:t>21</w:t>
            </w:r>
          </w:p>
        </w:tc>
        <w:tc>
          <w:tcPr>
            <w:tcW w:w="3969" w:type="dxa"/>
            <w:tcBorders>
              <w:top w:val="single" w:sz="4" w:space="0" w:color="auto"/>
            </w:tcBorders>
          </w:tcPr>
          <w:p w:rsidR="00B4277B" w:rsidRPr="0026419F" w:rsidRDefault="00B4277B" w:rsidP="00C738D9">
            <w:pPr>
              <w:jc w:val="both"/>
              <w:rPr>
                <w:rFonts w:ascii="Times New Roman" w:hAnsi="Times New Roman" w:cs="Times New Roman"/>
                <w:i/>
                <w:iCs/>
                <w:color w:val="000000"/>
                <w:sz w:val="24"/>
                <w:szCs w:val="24"/>
              </w:rPr>
            </w:pPr>
            <w:r w:rsidRPr="0026419F">
              <w:rPr>
                <w:rFonts w:ascii="Times New Roman" w:hAnsi="Times New Roman" w:cs="Times New Roman"/>
                <w:i/>
                <w:iCs/>
                <w:color w:val="000000"/>
                <w:sz w:val="24"/>
                <w:szCs w:val="24"/>
              </w:rPr>
              <w:t xml:space="preserve">Поздравление от руководства, награждение отраслевыми/корпоративными наградами (5 - 20 человек). </w:t>
            </w:r>
          </w:p>
          <w:p w:rsidR="00B4277B" w:rsidRPr="0026419F" w:rsidRDefault="00B4277B" w:rsidP="00C738D9">
            <w:pPr>
              <w:jc w:val="both"/>
              <w:rPr>
                <w:rFonts w:ascii="Times New Roman" w:hAnsi="Times New Roman" w:cs="Times New Roman"/>
                <w:color w:val="000000"/>
                <w:sz w:val="24"/>
                <w:szCs w:val="24"/>
              </w:rPr>
            </w:pPr>
            <w:r w:rsidRPr="0026419F">
              <w:rPr>
                <w:rFonts w:ascii="Times New Roman" w:hAnsi="Times New Roman" w:cs="Times New Roman"/>
                <w:color w:val="000000"/>
                <w:sz w:val="24"/>
                <w:szCs w:val="24"/>
              </w:rPr>
              <w:t xml:space="preserve">Награды Вы предоставляете или необходимо просчитать в смете? Это какие-то традиционные награды/статуэтки или необходимо предложить варианты? </w:t>
            </w:r>
          </w:p>
          <w:p w:rsidR="00B4277B" w:rsidRPr="0026419F" w:rsidRDefault="00B4277B" w:rsidP="00C738D9">
            <w:pPr>
              <w:jc w:val="both"/>
              <w:rPr>
                <w:rFonts w:ascii="Times New Roman" w:hAnsi="Times New Roman" w:cs="Times New Roman"/>
                <w:color w:val="000000"/>
                <w:sz w:val="24"/>
                <w:szCs w:val="24"/>
              </w:rPr>
            </w:pPr>
            <w:r w:rsidRPr="0026419F">
              <w:rPr>
                <w:rFonts w:ascii="Times New Roman" w:hAnsi="Times New Roman" w:cs="Times New Roman"/>
                <w:color w:val="000000"/>
                <w:sz w:val="24"/>
                <w:szCs w:val="24"/>
              </w:rPr>
              <w:t xml:space="preserve">Требуется ли на награждение цветочные композиции/букеты получателям наград?   </w:t>
            </w:r>
          </w:p>
        </w:tc>
        <w:tc>
          <w:tcPr>
            <w:tcW w:w="4253" w:type="dxa"/>
            <w:tcBorders>
              <w:top w:val="single" w:sz="4" w:space="0" w:color="auto"/>
            </w:tcBorders>
          </w:tcPr>
          <w:p w:rsidR="00B4277B" w:rsidRDefault="00B4277B" w:rsidP="00C738D9">
            <w:pPr>
              <w:jc w:val="both"/>
              <w:rPr>
                <w:rFonts w:ascii="Times New Roman" w:hAnsi="Times New Roman" w:cs="Times New Roman"/>
                <w:sz w:val="24"/>
                <w:szCs w:val="24"/>
              </w:rPr>
            </w:pPr>
            <w:r>
              <w:rPr>
                <w:rFonts w:ascii="Times New Roman" w:hAnsi="Times New Roman" w:cs="Times New Roman"/>
                <w:sz w:val="24"/>
                <w:szCs w:val="24"/>
              </w:rPr>
              <w:t>Награды предоставляем.</w:t>
            </w:r>
          </w:p>
          <w:p w:rsidR="00B4277B" w:rsidRDefault="00B4277B" w:rsidP="00C738D9">
            <w:pPr>
              <w:jc w:val="both"/>
              <w:rPr>
                <w:rFonts w:ascii="Times New Roman" w:hAnsi="Times New Roman" w:cs="Times New Roman"/>
                <w:sz w:val="24"/>
                <w:szCs w:val="24"/>
              </w:rPr>
            </w:pPr>
            <w:r>
              <w:rPr>
                <w:rFonts w:ascii="Times New Roman" w:hAnsi="Times New Roman" w:cs="Times New Roman"/>
                <w:sz w:val="24"/>
                <w:szCs w:val="24"/>
              </w:rPr>
              <w:t>Варианты предлагать не надо.</w:t>
            </w:r>
          </w:p>
          <w:p w:rsidR="00B4277B" w:rsidRPr="0074784D" w:rsidRDefault="00B4277B" w:rsidP="00C738D9">
            <w:pPr>
              <w:jc w:val="both"/>
              <w:rPr>
                <w:rFonts w:ascii="Times New Roman" w:hAnsi="Times New Roman" w:cs="Times New Roman"/>
                <w:sz w:val="24"/>
                <w:szCs w:val="24"/>
              </w:rPr>
            </w:pPr>
            <w:r>
              <w:rPr>
                <w:rFonts w:ascii="Times New Roman" w:hAnsi="Times New Roman" w:cs="Times New Roman"/>
                <w:sz w:val="24"/>
                <w:szCs w:val="24"/>
              </w:rPr>
              <w:t>Букеты требуются.</w:t>
            </w:r>
          </w:p>
        </w:tc>
      </w:tr>
      <w:tr w:rsidR="00B4277B" w:rsidRPr="0033226D" w:rsidTr="00F204A6">
        <w:tc>
          <w:tcPr>
            <w:tcW w:w="964" w:type="dxa"/>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Pr>
          <w:p w:rsidR="00B4277B" w:rsidRPr="0026419F" w:rsidRDefault="00B4277B" w:rsidP="00C738D9">
            <w:pPr>
              <w:jc w:val="both"/>
              <w:rPr>
                <w:rFonts w:ascii="Times New Roman" w:eastAsia="Times New Roman" w:hAnsi="Times New Roman" w:cs="Times New Roman"/>
                <w:sz w:val="24"/>
                <w:szCs w:val="24"/>
                <w:lang w:eastAsia="ru-RU"/>
              </w:rPr>
            </w:pPr>
            <w:r w:rsidRPr="0026419F">
              <w:rPr>
                <w:rFonts w:ascii="Times New Roman" w:eastAsia="Times New Roman" w:hAnsi="Times New Roman" w:cs="Times New Roman"/>
                <w:sz w:val="24"/>
                <w:szCs w:val="24"/>
                <w:lang w:eastAsia="ru-RU"/>
              </w:rPr>
              <w:t xml:space="preserve">Какие ранее были памятные сувениры для гостей? Что больше всего понравилось? Что точно не предлагать? </w:t>
            </w:r>
          </w:p>
        </w:tc>
        <w:tc>
          <w:tcPr>
            <w:tcW w:w="4253" w:type="dxa"/>
          </w:tcPr>
          <w:p w:rsidR="00B4277B" w:rsidRDefault="00B4277B" w:rsidP="00C738D9">
            <w:pPr>
              <w:jc w:val="both"/>
              <w:rPr>
                <w:rFonts w:ascii="Times New Roman" w:hAnsi="Times New Roman" w:cs="Times New Roman"/>
                <w:sz w:val="24"/>
                <w:szCs w:val="24"/>
              </w:rPr>
            </w:pPr>
            <w:r>
              <w:rPr>
                <w:rFonts w:ascii="Times New Roman" w:hAnsi="Times New Roman" w:cs="Times New Roman"/>
                <w:sz w:val="24"/>
                <w:szCs w:val="24"/>
              </w:rPr>
              <w:t>Ранее были: магниты с фото, сувенирная продукция, сладости.</w:t>
            </w:r>
          </w:p>
          <w:p w:rsidR="00B4277B" w:rsidRPr="0074784D" w:rsidRDefault="00B4277B" w:rsidP="00C738D9">
            <w:pPr>
              <w:jc w:val="both"/>
              <w:rPr>
                <w:rFonts w:ascii="Times New Roman" w:hAnsi="Times New Roman" w:cs="Times New Roman"/>
                <w:sz w:val="24"/>
                <w:szCs w:val="24"/>
              </w:rPr>
            </w:pPr>
            <w:r>
              <w:rPr>
                <w:rFonts w:ascii="Times New Roman" w:hAnsi="Times New Roman" w:cs="Times New Roman"/>
                <w:sz w:val="24"/>
                <w:szCs w:val="24"/>
              </w:rPr>
              <w:t>Ждем идеи и предложения от участников тендера.</w:t>
            </w:r>
          </w:p>
        </w:tc>
      </w:tr>
      <w:tr w:rsidR="00B4277B" w:rsidRPr="0033226D" w:rsidTr="00F204A6">
        <w:tc>
          <w:tcPr>
            <w:tcW w:w="964" w:type="dxa"/>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Pr>
          <w:p w:rsidR="00B4277B" w:rsidRPr="0026419F" w:rsidRDefault="00B4277B" w:rsidP="00C738D9">
            <w:pPr>
              <w:jc w:val="both"/>
              <w:rPr>
                <w:rFonts w:ascii="Times New Roman" w:eastAsia="Times New Roman" w:hAnsi="Times New Roman" w:cs="Times New Roman"/>
                <w:sz w:val="24"/>
                <w:szCs w:val="24"/>
                <w:lang w:eastAsia="ru-RU"/>
              </w:rPr>
            </w:pPr>
            <w:r w:rsidRPr="0026419F">
              <w:rPr>
                <w:rFonts w:ascii="Times New Roman" w:eastAsia="Times New Roman" w:hAnsi="Times New Roman" w:cs="Times New Roman"/>
                <w:sz w:val="24"/>
                <w:szCs w:val="24"/>
                <w:lang w:eastAsia="ru-RU"/>
              </w:rPr>
              <w:t xml:space="preserve">Среди гостей будут иностранцы, есть ли необходимость в переводчиках для них? Если да, то сколько будет представителей из каких стран, только английский перевод или есть необходимость перевода на другие языки (какие?)? </w:t>
            </w:r>
          </w:p>
        </w:tc>
        <w:tc>
          <w:tcPr>
            <w:tcW w:w="4253" w:type="dxa"/>
          </w:tcPr>
          <w:p w:rsidR="00B4277B" w:rsidRPr="0074784D" w:rsidRDefault="00B4277B" w:rsidP="00C738D9">
            <w:pPr>
              <w:jc w:val="both"/>
              <w:rPr>
                <w:rFonts w:ascii="Times New Roman" w:hAnsi="Times New Roman" w:cs="Times New Roman"/>
                <w:sz w:val="24"/>
                <w:szCs w:val="24"/>
              </w:rPr>
            </w:pPr>
            <w:r>
              <w:rPr>
                <w:rFonts w:ascii="Times New Roman" w:hAnsi="Times New Roman" w:cs="Times New Roman"/>
                <w:sz w:val="24"/>
                <w:szCs w:val="24"/>
              </w:rPr>
              <w:t>Переводчики не требуются.</w:t>
            </w:r>
          </w:p>
        </w:tc>
      </w:tr>
      <w:tr w:rsidR="00B4277B" w:rsidRPr="0033226D" w:rsidTr="00F204A6">
        <w:tc>
          <w:tcPr>
            <w:tcW w:w="964" w:type="dxa"/>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24</w:t>
            </w:r>
          </w:p>
        </w:tc>
        <w:tc>
          <w:tcPr>
            <w:tcW w:w="3969" w:type="dxa"/>
          </w:tcPr>
          <w:p w:rsidR="00B4277B" w:rsidRPr="0026419F" w:rsidRDefault="00B4277B" w:rsidP="00C738D9">
            <w:pPr>
              <w:jc w:val="both"/>
              <w:rPr>
                <w:rFonts w:ascii="Times New Roman" w:hAnsi="Times New Roman" w:cs="Times New Roman"/>
                <w:sz w:val="24"/>
                <w:szCs w:val="24"/>
              </w:rPr>
            </w:pPr>
            <w:r w:rsidRPr="0026419F">
              <w:rPr>
                <w:rFonts w:ascii="Times New Roman" w:hAnsi="Times New Roman" w:cs="Times New Roman"/>
                <w:sz w:val="24"/>
                <w:szCs w:val="24"/>
              </w:rPr>
              <w:t xml:space="preserve">Площадки для мероприятий. </w:t>
            </w:r>
            <w:r w:rsidRPr="0026419F">
              <w:rPr>
                <w:rFonts w:ascii="Times New Roman" w:hAnsi="Times New Roman" w:cs="Times New Roman"/>
                <w:sz w:val="24"/>
                <w:szCs w:val="24"/>
              </w:rPr>
              <w:br/>
              <w:t xml:space="preserve">Что точно не предлагать? </w:t>
            </w:r>
          </w:p>
          <w:p w:rsidR="00B4277B" w:rsidRPr="0026419F" w:rsidRDefault="00B4277B" w:rsidP="00C738D9">
            <w:pPr>
              <w:jc w:val="both"/>
              <w:rPr>
                <w:rFonts w:ascii="Times New Roman" w:hAnsi="Times New Roman" w:cs="Times New Roman"/>
                <w:sz w:val="24"/>
                <w:szCs w:val="24"/>
              </w:rPr>
            </w:pPr>
            <w:r w:rsidRPr="0026419F">
              <w:rPr>
                <w:rFonts w:ascii="Times New Roman" w:hAnsi="Times New Roman" w:cs="Times New Roman"/>
                <w:sz w:val="24"/>
                <w:szCs w:val="24"/>
              </w:rPr>
              <w:t xml:space="preserve">На день работников нефтяной и газовой промышленности рассматриваете только закрытые площадки или возможно предложить открытую/летнюю площадку? </w:t>
            </w:r>
          </w:p>
        </w:tc>
        <w:tc>
          <w:tcPr>
            <w:tcW w:w="4253" w:type="dxa"/>
          </w:tcPr>
          <w:p w:rsidR="00B4277B" w:rsidRDefault="00B4277B" w:rsidP="00C738D9">
            <w:pPr>
              <w:jc w:val="both"/>
              <w:rPr>
                <w:rFonts w:ascii="Times New Roman" w:hAnsi="Times New Roman" w:cs="Times New Roman"/>
                <w:sz w:val="24"/>
                <w:szCs w:val="24"/>
              </w:rPr>
            </w:pPr>
            <w:r>
              <w:rPr>
                <w:rFonts w:ascii="Times New Roman" w:hAnsi="Times New Roman" w:cs="Times New Roman"/>
                <w:sz w:val="24"/>
                <w:szCs w:val="24"/>
              </w:rPr>
              <w:t>Не предлагать площадки, которые не соответствуют критериям, описанным в техническом задании.</w:t>
            </w:r>
          </w:p>
          <w:p w:rsidR="00B4277B" w:rsidRPr="0074784D" w:rsidRDefault="00B4277B" w:rsidP="00C738D9">
            <w:pPr>
              <w:jc w:val="both"/>
              <w:rPr>
                <w:rFonts w:ascii="Times New Roman" w:hAnsi="Times New Roman" w:cs="Times New Roman"/>
                <w:sz w:val="24"/>
                <w:szCs w:val="24"/>
              </w:rPr>
            </w:pPr>
            <w:r>
              <w:rPr>
                <w:rFonts w:ascii="Times New Roman" w:hAnsi="Times New Roman" w:cs="Times New Roman"/>
                <w:sz w:val="24"/>
                <w:szCs w:val="24"/>
              </w:rPr>
              <w:t>Обычно День нефтяника проводится в закрытом помещении.</w:t>
            </w:r>
          </w:p>
        </w:tc>
      </w:tr>
      <w:tr w:rsidR="00B4277B" w:rsidRPr="0033226D" w:rsidTr="00F204A6">
        <w:tc>
          <w:tcPr>
            <w:tcW w:w="964" w:type="dxa"/>
          </w:tcPr>
          <w:p w:rsidR="00B4277B" w:rsidRPr="00E05BD9" w:rsidRDefault="00B4277B" w:rsidP="00EE2669">
            <w:pPr>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Pr>
          <w:p w:rsidR="00B4277B" w:rsidRPr="0026419F" w:rsidRDefault="00B4277B" w:rsidP="00C738D9">
            <w:pPr>
              <w:jc w:val="both"/>
              <w:rPr>
                <w:rFonts w:ascii="Times New Roman" w:hAnsi="Times New Roman" w:cs="Times New Roman"/>
                <w:sz w:val="24"/>
                <w:szCs w:val="24"/>
              </w:rPr>
            </w:pPr>
            <w:r w:rsidRPr="0026419F">
              <w:rPr>
                <w:rFonts w:ascii="Times New Roman" w:hAnsi="Times New Roman" w:cs="Times New Roman"/>
                <w:sz w:val="24"/>
                <w:szCs w:val="24"/>
              </w:rPr>
              <w:t xml:space="preserve">Какой формат и тематики больше нравятся сотрудники и руководству? </w:t>
            </w:r>
          </w:p>
        </w:tc>
        <w:tc>
          <w:tcPr>
            <w:tcW w:w="4253" w:type="dxa"/>
          </w:tcPr>
          <w:p w:rsidR="00B4277B" w:rsidRPr="00EE0A35" w:rsidRDefault="00B4277B" w:rsidP="00C738D9">
            <w:pPr>
              <w:jc w:val="both"/>
              <w:rPr>
                <w:rFonts w:ascii="Times New Roman" w:hAnsi="Times New Roman" w:cs="Times New Roman"/>
                <w:sz w:val="24"/>
                <w:szCs w:val="24"/>
              </w:rPr>
            </w:pPr>
            <w:r w:rsidRPr="00EE0A35">
              <w:rPr>
                <w:rFonts w:ascii="Times New Roman" w:hAnsi="Times New Roman" w:cs="Times New Roman"/>
                <w:sz w:val="24"/>
                <w:szCs w:val="24"/>
              </w:rPr>
              <w:t>Ждем идеи от участников тендера.</w:t>
            </w:r>
          </w:p>
        </w:tc>
      </w:tr>
      <w:tr w:rsidR="00B4277B" w:rsidRPr="0033226D" w:rsidTr="00F204A6">
        <w:tc>
          <w:tcPr>
            <w:tcW w:w="964" w:type="dxa"/>
          </w:tcPr>
          <w:p w:rsidR="00B4277B" w:rsidRPr="00E05BD9" w:rsidRDefault="00B4277B" w:rsidP="00EE2669">
            <w:pPr>
              <w:jc w:val="center"/>
              <w:rPr>
                <w:rFonts w:ascii="Times New Roman" w:hAnsi="Times New Roman" w:cs="Times New Roman"/>
                <w:sz w:val="24"/>
                <w:szCs w:val="24"/>
              </w:rPr>
            </w:pPr>
            <w:r>
              <w:rPr>
                <w:rFonts w:ascii="Times New Roman" w:hAnsi="Times New Roman" w:cs="Times New Roman"/>
                <w:sz w:val="24"/>
                <w:szCs w:val="24"/>
              </w:rPr>
              <w:t>26</w:t>
            </w:r>
          </w:p>
        </w:tc>
        <w:tc>
          <w:tcPr>
            <w:tcW w:w="3969" w:type="dxa"/>
          </w:tcPr>
          <w:p w:rsidR="00B4277B" w:rsidRPr="0026419F" w:rsidRDefault="00B4277B" w:rsidP="00C738D9">
            <w:pPr>
              <w:jc w:val="both"/>
              <w:rPr>
                <w:rFonts w:ascii="Times New Roman" w:hAnsi="Times New Roman" w:cs="Times New Roman"/>
                <w:sz w:val="24"/>
                <w:szCs w:val="24"/>
              </w:rPr>
            </w:pPr>
            <w:r w:rsidRPr="0026419F">
              <w:rPr>
                <w:rFonts w:ascii="Times New Roman" w:hAnsi="Times New Roman" w:cs="Times New Roman"/>
                <w:sz w:val="24"/>
                <w:szCs w:val="24"/>
              </w:rPr>
              <w:t xml:space="preserve">Какие активности, музыкальные стили, тематики категорически не предлагать? </w:t>
            </w:r>
          </w:p>
        </w:tc>
        <w:tc>
          <w:tcPr>
            <w:tcW w:w="4253" w:type="dxa"/>
          </w:tcPr>
          <w:p w:rsidR="00B4277B" w:rsidRPr="00842902" w:rsidRDefault="00B4277B" w:rsidP="00C738D9">
            <w:pPr>
              <w:jc w:val="both"/>
              <w:rPr>
                <w:rFonts w:ascii="Times New Roman" w:hAnsi="Times New Roman" w:cs="Times New Roman"/>
                <w:color w:val="FF0000"/>
                <w:sz w:val="24"/>
                <w:szCs w:val="24"/>
              </w:rPr>
            </w:pPr>
            <w:r w:rsidRPr="00EE0A35">
              <w:rPr>
                <w:rFonts w:ascii="Times New Roman" w:hAnsi="Times New Roman" w:cs="Times New Roman"/>
                <w:sz w:val="24"/>
                <w:szCs w:val="24"/>
              </w:rPr>
              <w:t xml:space="preserve">Фрики, инопланетяне, экстрим, </w:t>
            </w:r>
            <w:r>
              <w:rPr>
                <w:rFonts w:ascii="Times New Roman" w:hAnsi="Times New Roman" w:cs="Times New Roman"/>
                <w:sz w:val="24"/>
                <w:szCs w:val="24"/>
              </w:rPr>
              <w:t xml:space="preserve">а также </w:t>
            </w:r>
            <w:r w:rsidRPr="00EE0A35">
              <w:rPr>
                <w:rFonts w:ascii="Times New Roman" w:hAnsi="Times New Roman" w:cs="Times New Roman"/>
                <w:sz w:val="24"/>
                <w:szCs w:val="24"/>
              </w:rPr>
              <w:t>тематика, связанная с молодежными субкультурами, обычно не рассматриваются.</w:t>
            </w:r>
          </w:p>
        </w:tc>
      </w:tr>
      <w:tr w:rsidR="00B4277B" w:rsidRPr="0033226D" w:rsidTr="00F204A6">
        <w:tc>
          <w:tcPr>
            <w:tcW w:w="964" w:type="dxa"/>
            <w:tcBorders>
              <w:bottom w:val="single" w:sz="4" w:space="0" w:color="auto"/>
            </w:tcBorders>
          </w:tcPr>
          <w:p w:rsidR="00B4277B" w:rsidRPr="00842902" w:rsidRDefault="00B4277B" w:rsidP="00EE2669">
            <w:pPr>
              <w:jc w:val="center"/>
              <w:rPr>
                <w:rFonts w:ascii="Times New Roman" w:hAnsi="Times New Roman" w:cs="Times New Roman"/>
                <w:sz w:val="24"/>
                <w:szCs w:val="24"/>
              </w:rPr>
            </w:pPr>
            <w:r>
              <w:rPr>
                <w:rFonts w:ascii="Times New Roman" w:hAnsi="Times New Roman" w:cs="Times New Roman"/>
                <w:sz w:val="24"/>
                <w:szCs w:val="24"/>
              </w:rPr>
              <w:t>27</w:t>
            </w:r>
          </w:p>
        </w:tc>
        <w:tc>
          <w:tcPr>
            <w:tcW w:w="3969" w:type="dxa"/>
            <w:tcBorders>
              <w:bottom w:val="single" w:sz="4" w:space="0" w:color="auto"/>
            </w:tcBorders>
          </w:tcPr>
          <w:p w:rsidR="00B4277B" w:rsidRPr="0026419F" w:rsidRDefault="00B4277B" w:rsidP="00C738D9">
            <w:pPr>
              <w:jc w:val="both"/>
              <w:rPr>
                <w:rFonts w:ascii="Times New Roman" w:hAnsi="Times New Roman" w:cs="Times New Roman"/>
                <w:sz w:val="24"/>
                <w:szCs w:val="24"/>
              </w:rPr>
            </w:pPr>
            <w:r w:rsidRPr="0026419F">
              <w:rPr>
                <w:rFonts w:ascii="Times New Roman" w:hAnsi="Times New Roman" w:cs="Times New Roman"/>
                <w:sz w:val="24"/>
                <w:szCs w:val="24"/>
              </w:rPr>
              <w:t>Существуют ли внутренние традиции, которые нужно иметь в виду/интегрировать в праздник?</w:t>
            </w:r>
          </w:p>
        </w:tc>
        <w:tc>
          <w:tcPr>
            <w:tcW w:w="4253" w:type="dxa"/>
            <w:tcBorders>
              <w:bottom w:val="single" w:sz="4" w:space="0" w:color="auto"/>
            </w:tcBorders>
          </w:tcPr>
          <w:p w:rsidR="00B4277B" w:rsidRPr="00C73A6E" w:rsidRDefault="00B4277B" w:rsidP="00C738D9">
            <w:pPr>
              <w:jc w:val="both"/>
              <w:rPr>
                <w:rFonts w:ascii="Times New Roman" w:hAnsi="Times New Roman" w:cs="Times New Roman"/>
                <w:sz w:val="24"/>
                <w:szCs w:val="24"/>
              </w:rPr>
            </w:pPr>
            <w:r w:rsidRPr="00C73A6E">
              <w:rPr>
                <w:rFonts w:ascii="Times New Roman" w:hAnsi="Times New Roman" w:cs="Times New Roman"/>
                <w:sz w:val="24"/>
                <w:szCs w:val="24"/>
              </w:rPr>
              <w:t>См. техническое задание.</w:t>
            </w:r>
          </w:p>
        </w:tc>
      </w:tr>
      <w:tr w:rsidR="00B4277B" w:rsidRPr="0033226D" w:rsidTr="00F204A6">
        <w:tc>
          <w:tcPr>
            <w:tcW w:w="964" w:type="dxa"/>
            <w:tcBorders>
              <w:bottom w:val="single" w:sz="4" w:space="0" w:color="auto"/>
            </w:tcBorders>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rsidR="00B4277B" w:rsidRPr="0026419F" w:rsidRDefault="00B4277B" w:rsidP="00C738D9">
            <w:pPr>
              <w:jc w:val="both"/>
              <w:rPr>
                <w:rFonts w:ascii="Times New Roman" w:hAnsi="Times New Roman" w:cs="Times New Roman"/>
                <w:sz w:val="24"/>
                <w:szCs w:val="24"/>
              </w:rPr>
            </w:pPr>
            <w:r w:rsidRPr="0026419F">
              <w:rPr>
                <w:rFonts w:ascii="Times New Roman" w:hAnsi="Times New Roman" w:cs="Times New Roman"/>
                <w:sz w:val="24"/>
                <w:szCs w:val="24"/>
              </w:rPr>
              <w:t>связано такое большое количество музыкальных тем в предыдущие годы? Что в них ценного для бренда и сотрудников?</w:t>
            </w:r>
          </w:p>
        </w:tc>
        <w:tc>
          <w:tcPr>
            <w:tcW w:w="4253" w:type="dxa"/>
            <w:tcBorders>
              <w:bottom w:val="single" w:sz="4" w:space="0" w:color="auto"/>
            </w:tcBorders>
          </w:tcPr>
          <w:p w:rsidR="00B4277B" w:rsidRPr="00C73A6E" w:rsidRDefault="00B4277B" w:rsidP="00C738D9">
            <w:pPr>
              <w:jc w:val="both"/>
              <w:rPr>
                <w:rFonts w:ascii="Times New Roman" w:hAnsi="Times New Roman" w:cs="Times New Roman"/>
                <w:sz w:val="24"/>
                <w:szCs w:val="24"/>
              </w:rPr>
            </w:pPr>
            <w:r w:rsidRPr="00C73A6E">
              <w:rPr>
                <w:rFonts w:ascii="Times New Roman" w:hAnsi="Times New Roman" w:cs="Times New Roman"/>
                <w:sz w:val="24"/>
                <w:szCs w:val="24"/>
              </w:rPr>
              <w:t>Музыкальное сопровожден</w:t>
            </w:r>
            <w:r>
              <w:rPr>
                <w:rFonts w:ascii="Times New Roman" w:hAnsi="Times New Roman" w:cs="Times New Roman"/>
                <w:sz w:val="24"/>
                <w:szCs w:val="24"/>
              </w:rPr>
              <w:t>ие мероприятия</w:t>
            </w:r>
            <w:r w:rsidRPr="00C73A6E">
              <w:rPr>
                <w:rFonts w:ascii="Times New Roman" w:hAnsi="Times New Roman" w:cs="Times New Roman"/>
                <w:sz w:val="24"/>
                <w:szCs w:val="24"/>
              </w:rPr>
              <w:t>, является значимой частью, дополня</w:t>
            </w:r>
            <w:r>
              <w:rPr>
                <w:rFonts w:ascii="Times New Roman" w:hAnsi="Times New Roman" w:cs="Times New Roman"/>
                <w:sz w:val="24"/>
                <w:szCs w:val="24"/>
              </w:rPr>
              <w:t>ет</w:t>
            </w:r>
            <w:r w:rsidRPr="00C73A6E">
              <w:rPr>
                <w:rFonts w:ascii="Times New Roman" w:hAnsi="Times New Roman" w:cs="Times New Roman"/>
                <w:sz w:val="24"/>
                <w:szCs w:val="24"/>
              </w:rPr>
              <w:t xml:space="preserve"> и разнообраз</w:t>
            </w:r>
            <w:r>
              <w:rPr>
                <w:rFonts w:ascii="Times New Roman" w:hAnsi="Times New Roman" w:cs="Times New Roman"/>
                <w:sz w:val="24"/>
                <w:szCs w:val="24"/>
              </w:rPr>
              <w:t>ит</w:t>
            </w:r>
            <w:r w:rsidRPr="00C73A6E">
              <w:rPr>
                <w:rFonts w:ascii="Times New Roman" w:hAnsi="Times New Roman" w:cs="Times New Roman"/>
                <w:sz w:val="24"/>
                <w:szCs w:val="24"/>
              </w:rPr>
              <w:t xml:space="preserve"> выбранную концепцию.</w:t>
            </w:r>
          </w:p>
          <w:p w:rsidR="00B4277B" w:rsidRDefault="00B4277B" w:rsidP="00C738D9">
            <w:pPr>
              <w:jc w:val="both"/>
              <w:rPr>
                <w:rFonts w:ascii="Times New Roman" w:hAnsi="Times New Roman" w:cs="Times New Roman"/>
                <w:sz w:val="24"/>
                <w:szCs w:val="24"/>
              </w:rPr>
            </w:pPr>
            <w:r>
              <w:rPr>
                <w:rFonts w:ascii="Times New Roman" w:hAnsi="Times New Roman" w:cs="Times New Roman"/>
                <w:sz w:val="24"/>
                <w:szCs w:val="24"/>
              </w:rPr>
              <w:t>Компания занимается эксплуатацией нефтепровода. Связи «музыкальных тем» мероприятий с профессиональной деятельностью работников нет.</w:t>
            </w:r>
          </w:p>
          <w:p w:rsidR="00B4277B" w:rsidRDefault="00B4277B"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C738D9" w:rsidRDefault="00C738D9"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B4277B" w:rsidRDefault="00B4277B" w:rsidP="00C738D9">
            <w:pPr>
              <w:jc w:val="both"/>
              <w:rPr>
                <w:rFonts w:ascii="Times New Roman" w:hAnsi="Times New Roman" w:cs="Times New Roman"/>
                <w:sz w:val="24"/>
                <w:szCs w:val="24"/>
              </w:rPr>
            </w:pPr>
          </w:p>
          <w:p w:rsidR="004F579E" w:rsidRPr="00B4277B" w:rsidRDefault="004F579E" w:rsidP="00C738D9">
            <w:pPr>
              <w:jc w:val="both"/>
              <w:rPr>
                <w:rFonts w:ascii="Times New Roman" w:hAnsi="Times New Roman" w:cs="Times New Roman"/>
                <w:sz w:val="24"/>
                <w:szCs w:val="24"/>
              </w:rPr>
            </w:pPr>
          </w:p>
        </w:tc>
      </w:tr>
      <w:tr w:rsidR="00F204A6" w:rsidRPr="0033226D" w:rsidTr="00F204A6">
        <w:tc>
          <w:tcPr>
            <w:tcW w:w="964" w:type="dxa"/>
            <w:tcBorders>
              <w:top w:val="single" w:sz="4" w:space="0" w:color="auto"/>
            </w:tcBorders>
          </w:tcPr>
          <w:p w:rsidR="00F204A6" w:rsidRDefault="00F204A6" w:rsidP="00EE2669">
            <w:pPr>
              <w:jc w:val="center"/>
              <w:rPr>
                <w:rFonts w:ascii="Times New Roman" w:hAnsi="Times New Roman" w:cs="Times New Roman"/>
                <w:sz w:val="24"/>
                <w:szCs w:val="24"/>
              </w:rPr>
            </w:pPr>
            <w:r>
              <w:rPr>
                <w:rFonts w:ascii="Times New Roman" w:hAnsi="Times New Roman" w:cs="Times New Roman"/>
                <w:sz w:val="24"/>
                <w:szCs w:val="24"/>
              </w:rPr>
              <w:t>№ п/п</w:t>
            </w:r>
          </w:p>
        </w:tc>
        <w:tc>
          <w:tcPr>
            <w:tcW w:w="3969" w:type="dxa"/>
            <w:tcBorders>
              <w:top w:val="single" w:sz="4" w:space="0" w:color="auto"/>
            </w:tcBorders>
          </w:tcPr>
          <w:p w:rsidR="00F204A6" w:rsidRPr="004F579E" w:rsidRDefault="00F204A6" w:rsidP="00F204A6">
            <w:pPr>
              <w:jc w:val="center"/>
              <w:rPr>
                <w:rFonts w:ascii="Times New Roman" w:hAnsi="Times New Roman" w:cs="Times New Roman"/>
                <w:sz w:val="24"/>
                <w:szCs w:val="24"/>
              </w:rPr>
            </w:pPr>
            <w:r>
              <w:rPr>
                <w:rFonts w:ascii="Times New Roman" w:hAnsi="Times New Roman" w:cs="Times New Roman"/>
                <w:sz w:val="24"/>
                <w:szCs w:val="24"/>
              </w:rPr>
              <w:t>Вопрос</w:t>
            </w:r>
          </w:p>
        </w:tc>
        <w:tc>
          <w:tcPr>
            <w:tcW w:w="4253" w:type="dxa"/>
            <w:tcBorders>
              <w:top w:val="single" w:sz="4" w:space="0" w:color="auto"/>
            </w:tcBorders>
          </w:tcPr>
          <w:p w:rsidR="00F204A6" w:rsidRPr="004F579E" w:rsidRDefault="00F204A6" w:rsidP="00F204A6">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B4277B" w:rsidRPr="0033226D" w:rsidTr="00F204A6">
        <w:tc>
          <w:tcPr>
            <w:tcW w:w="964" w:type="dxa"/>
            <w:tcBorders>
              <w:top w:val="single" w:sz="4" w:space="0" w:color="auto"/>
            </w:tcBorders>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top w:val="single" w:sz="4" w:space="0" w:color="auto"/>
            </w:tcBorders>
          </w:tcPr>
          <w:p w:rsidR="00B4277B" w:rsidRPr="004F579E" w:rsidRDefault="00B4277B" w:rsidP="00EE2669">
            <w:pPr>
              <w:rPr>
                <w:rFonts w:ascii="Times New Roman" w:hAnsi="Times New Roman" w:cs="Times New Roman"/>
                <w:sz w:val="24"/>
                <w:szCs w:val="24"/>
              </w:rPr>
            </w:pPr>
            <w:r w:rsidRPr="004F579E">
              <w:rPr>
                <w:rFonts w:ascii="Times New Roman" w:hAnsi="Times New Roman" w:cs="Times New Roman"/>
                <w:sz w:val="24"/>
                <w:szCs w:val="24"/>
              </w:rPr>
              <w:t>Каким вы видите идеальное мероприятие? Как бы вы его описали?</w:t>
            </w:r>
          </w:p>
          <w:p w:rsidR="00B4277B" w:rsidRPr="004F579E" w:rsidRDefault="00B4277B" w:rsidP="00EE2669">
            <w:pPr>
              <w:rPr>
                <w:rFonts w:ascii="Times New Roman" w:hAnsi="Times New Roman" w:cs="Times New Roman"/>
                <w:sz w:val="24"/>
                <w:szCs w:val="24"/>
              </w:rPr>
            </w:pPr>
            <w:r w:rsidRPr="004F579E">
              <w:rPr>
                <w:rFonts w:ascii="Times New Roman" w:hAnsi="Times New Roman" w:cs="Times New Roman"/>
                <w:sz w:val="24"/>
                <w:szCs w:val="24"/>
              </w:rPr>
              <w:t>- степень торжественности: неформальная обстановка, официальная торжественная, юмористическая - какой стиль вам подходит больше?</w:t>
            </w:r>
          </w:p>
        </w:tc>
        <w:tc>
          <w:tcPr>
            <w:tcW w:w="4253" w:type="dxa"/>
            <w:tcBorders>
              <w:top w:val="single" w:sz="4" w:space="0" w:color="auto"/>
            </w:tcBorders>
          </w:tcPr>
          <w:p w:rsidR="00B4277B" w:rsidRPr="004F579E" w:rsidRDefault="00B4277B" w:rsidP="00C738D9">
            <w:pPr>
              <w:jc w:val="both"/>
              <w:rPr>
                <w:rFonts w:ascii="Times New Roman" w:hAnsi="Times New Roman" w:cs="Times New Roman"/>
                <w:sz w:val="24"/>
                <w:szCs w:val="24"/>
              </w:rPr>
            </w:pPr>
            <w:r w:rsidRPr="004F579E">
              <w:rPr>
                <w:rFonts w:ascii="Times New Roman" w:hAnsi="Times New Roman" w:cs="Times New Roman"/>
                <w:sz w:val="24"/>
                <w:szCs w:val="24"/>
              </w:rPr>
              <w:t>День нефтяника:</w:t>
            </w:r>
          </w:p>
          <w:p w:rsidR="00B4277B" w:rsidRPr="004F579E" w:rsidRDefault="00B4277B" w:rsidP="00C738D9">
            <w:pPr>
              <w:jc w:val="both"/>
              <w:rPr>
                <w:rFonts w:ascii="Times New Roman" w:hAnsi="Times New Roman" w:cs="Times New Roman"/>
                <w:sz w:val="24"/>
                <w:szCs w:val="24"/>
              </w:rPr>
            </w:pPr>
            <w:r w:rsidRPr="004F579E">
              <w:rPr>
                <w:rFonts w:ascii="Times New Roman" w:hAnsi="Times New Roman" w:cs="Times New Roman"/>
                <w:sz w:val="24"/>
                <w:szCs w:val="24"/>
              </w:rPr>
              <w:t>Официальный торжественный профессиональный праздник.</w:t>
            </w:r>
          </w:p>
          <w:p w:rsidR="00B4277B" w:rsidRPr="004F579E" w:rsidRDefault="00B4277B" w:rsidP="00C738D9">
            <w:pPr>
              <w:jc w:val="both"/>
              <w:rPr>
                <w:rFonts w:ascii="Times New Roman" w:hAnsi="Times New Roman" w:cs="Times New Roman"/>
                <w:sz w:val="24"/>
                <w:szCs w:val="24"/>
              </w:rPr>
            </w:pPr>
          </w:p>
          <w:p w:rsidR="00B4277B" w:rsidRPr="004F579E" w:rsidRDefault="00B4277B" w:rsidP="00C738D9">
            <w:pPr>
              <w:jc w:val="both"/>
              <w:rPr>
                <w:rFonts w:ascii="Times New Roman" w:hAnsi="Times New Roman" w:cs="Times New Roman"/>
                <w:sz w:val="24"/>
                <w:szCs w:val="24"/>
              </w:rPr>
            </w:pPr>
            <w:r w:rsidRPr="004F579E">
              <w:rPr>
                <w:rFonts w:ascii="Times New Roman" w:hAnsi="Times New Roman" w:cs="Times New Roman"/>
                <w:sz w:val="24"/>
                <w:szCs w:val="24"/>
              </w:rPr>
              <w:t>Новый год:</w:t>
            </w:r>
          </w:p>
          <w:p w:rsidR="00B4277B" w:rsidRPr="004F579E" w:rsidRDefault="00B4277B" w:rsidP="00C738D9">
            <w:pPr>
              <w:jc w:val="both"/>
              <w:rPr>
                <w:rFonts w:ascii="Times New Roman" w:hAnsi="Times New Roman" w:cs="Times New Roman"/>
                <w:sz w:val="24"/>
                <w:szCs w:val="24"/>
              </w:rPr>
            </w:pPr>
            <w:r w:rsidRPr="004F579E">
              <w:rPr>
                <w:rFonts w:ascii="Times New Roman" w:hAnsi="Times New Roman" w:cs="Times New Roman"/>
                <w:sz w:val="24"/>
                <w:szCs w:val="24"/>
              </w:rPr>
              <w:t>Производственная составляющая минимальна. Теплый семейный праздник.</w:t>
            </w:r>
          </w:p>
          <w:p w:rsidR="00B4277B" w:rsidRPr="004F579E" w:rsidRDefault="00B4277B" w:rsidP="00C738D9">
            <w:pPr>
              <w:jc w:val="both"/>
              <w:rPr>
                <w:rFonts w:ascii="Times New Roman" w:hAnsi="Times New Roman" w:cs="Times New Roman"/>
                <w:sz w:val="24"/>
                <w:szCs w:val="24"/>
              </w:rPr>
            </w:pPr>
          </w:p>
          <w:p w:rsidR="00B4277B" w:rsidRPr="004F579E" w:rsidRDefault="00B4277B" w:rsidP="00C738D9">
            <w:pPr>
              <w:jc w:val="both"/>
              <w:rPr>
                <w:rFonts w:ascii="Times New Roman" w:hAnsi="Times New Roman" w:cs="Times New Roman"/>
                <w:sz w:val="24"/>
                <w:szCs w:val="24"/>
              </w:rPr>
            </w:pPr>
            <w:r w:rsidRPr="004F579E">
              <w:rPr>
                <w:rFonts w:ascii="Times New Roman" w:hAnsi="Times New Roman" w:cs="Times New Roman"/>
                <w:sz w:val="24"/>
                <w:szCs w:val="24"/>
              </w:rPr>
              <w:t>Каждое мероприятие объединено единой концепцией</w:t>
            </w:r>
          </w:p>
        </w:tc>
      </w:tr>
      <w:tr w:rsidR="00B4277B" w:rsidRPr="0033226D" w:rsidTr="00F204A6">
        <w:tc>
          <w:tcPr>
            <w:tcW w:w="964" w:type="dxa"/>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30</w:t>
            </w:r>
          </w:p>
        </w:tc>
        <w:tc>
          <w:tcPr>
            <w:tcW w:w="3969" w:type="dxa"/>
          </w:tcPr>
          <w:p w:rsidR="00B4277B" w:rsidRPr="004F579E" w:rsidRDefault="00B4277B" w:rsidP="00EE2669">
            <w:pPr>
              <w:rPr>
                <w:rFonts w:ascii="Times New Roman" w:hAnsi="Times New Roman" w:cs="Times New Roman"/>
                <w:sz w:val="24"/>
                <w:szCs w:val="24"/>
              </w:rPr>
            </w:pPr>
            <w:r w:rsidRPr="004F579E">
              <w:rPr>
                <w:rFonts w:ascii="Times New Roman" w:hAnsi="Times New Roman" w:cs="Times New Roman"/>
                <w:sz w:val="24"/>
                <w:szCs w:val="24"/>
              </w:rPr>
              <w:t xml:space="preserve">Есть ли возможность ознакомиться с фото/видеоматериалами прошлых лет? </w:t>
            </w:r>
          </w:p>
        </w:tc>
        <w:tc>
          <w:tcPr>
            <w:tcW w:w="4253" w:type="dxa"/>
          </w:tcPr>
          <w:p w:rsidR="00B4277B" w:rsidRPr="004F579E" w:rsidRDefault="00B4277B" w:rsidP="00EE2669">
            <w:pPr>
              <w:rPr>
                <w:rFonts w:ascii="Times New Roman" w:hAnsi="Times New Roman" w:cs="Times New Roman"/>
                <w:sz w:val="24"/>
                <w:szCs w:val="24"/>
              </w:rPr>
            </w:pPr>
            <w:r w:rsidRPr="004F579E">
              <w:rPr>
                <w:rFonts w:ascii="Times New Roman" w:hAnsi="Times New Roman" w:cs="Times New Roman"/>
                <w:sz w:val="24"/>
                <w:szCs w:val="24"/>
              </w:rPr>
              <w:t>Нет.</w:t>
            </w:r>
          </w:p>
        </w:tc>
      </w:tr>
      <w:tr w:rsidR="00B4277B" w:rsidRPr="0033226D" w:rsidTr="00F204A6">
        <w:tc>
          <w:tcPr>
            <w:tcW w:w="964" w:type="dxa"/>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Pr>
          <w:p w:rsidR="00B4277B" w:rsidRPr="004F579E" w:rsidRDefault="00B4277B" w:rsidP="00EE2669">
            <w:pPr>
              <w:rPr>
                <w:rFonts w:ascii="Times New Roman" w:hAnsi="Times New Roman" w:cs="Times New Roman"/>
                <w:sz w:val="24"/>
                <w:szCs w:val="24"/>
              </w:rPr>
            </w:pPr>
            <w:r w:rsidRPr="004F579E">
              <w:rPr>
                <w:rFonts w:ascii="Times New Roman" w:hAnsi="Times New Roman" w:cs="Times New Roman"/>
                <w:color w:val="000000" w:themeColor="text1"/>
                <w:sz w:val="24"/>
                <w:szCs w:val="24"/>
              </w:rPr>
              <w:t>Насколько необходимо вовлечь сотрудников? Акт</w:t>
            </w:r>
            <w:r w:rsidR="007475D5" w:rsidRPr="004F579E">
              <w:rPr>
                <w:rFonts w:ascii="Times New Roman" w:hAnsi="Times New Roman" w:cs="Times New Roman"/>
                <w:color w:val="000000" w:themeColor="text1"/>
                <w:sz w:val="24"/>
                <w:szCs w:val="24"/>
              </w:rPr>
              <w:t>ивно вовлекаем или наоборот дает</w:t>
            </w:r>
            <w:r w:rsidRPr="004F579E">
              <w:rPr>
                <w:rFonts w:ascii="Times New Roman" w:hAnsi="Times New Roman" w:cs="Times New Roman"/>
                <w:color w:val="000000" w:themeColor="text1"/>
                <w:sz w:val="24"/>
                <w:szCs w:val="24"/>
              </w:rPr>
              <w:t xml:space="preserve"> расслабиться и быть зрителями, получающими удовольствие</w:t>
            </w:r>
          </w:p>
        </w:tc>
        <w:tc>
          <w:tcPr>
            <w:tcW w:w="4253" w:type="dxa"/>
          </w:tcPr>
          <w:p w:rsidR="00B4277B" w:rsidRPr="004F579E" w:rsidRDefault="00B4277B" w:rsidP="00C738D9">
            <w:pPr>
              <w:jc w:val="both"/>
              <w:rPr>
                <w:rFonts w:ascii="Times New Roman" w:hAnsi="Times New Roman" w:cs="Times New Roman"/>
                <w:sz w:val="24"/>
                <w:szCs w:val="24"/>
              </w:rPr>
            </w:pPr>
            <w:r w:rsidRPr="004F579E">
              <w:rPr>
                <w:rFonts w:ascii="Times New Roman" w:hAnsi="Times New Roman" w:cs="Times New Roman"/>
                <w:sz w:val="24"/>
                <w:szCs w:val="24"/>
              </w:rPr>
              <w:t>Ждем предложения от участников тендера.</w:t>
            </w:r>
          </w:p>
          <w:p w:rsidR="00B4277B" w:rsidRPr="004F579E" w:rsidRDefault="00B4277B" w:rsidP="00C738D9">
            <w:pPr>
              <w:jc w:val="both"/>
              <w:rPr>
                <w:rFonts w:ascii="Times New Roman" w:hAnsi="Times New Roman" w:cs="Times New Roman"/>
                <w:sz w:val="24"/>
                <w:szCs w:val="24"/>
              </w:rPr>
            </w:pPr>
          </w:p>
        </w:tc>
      </w:tr>
      <w:tr w:rsidR="00B4277B" w:rsidRPr="0033226D" w:rsidTr="00F204A6">
        <w:tc>
          <w:tcPr>
            <w:tcW w:w="964" w:type="dxa"/>
          </w:tcPr>
          <w:p w:rsidR="00B4277B" w:rsidRDefault="00B4277B" w:rsidP="00EE2669">
            <w:pPr>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Pr>
          <w:p w:rsidR="00B4277B" w:rsidRPr="004F579E" w:rsidRDefault="00B4277B" w:rsidP="00EE2669">
            <w:pPr>
              <w:rPr>
                <w:rFonts w:ascii="Times New Roman" w:hAnsi="Times New Roman" w:cs="Times New Roman"/>
                <w:color w:val="FF0000"/>
                <w:sz w:val="24"/>
                <w:szCs w:val="24"/>
              </w:rPr>
            </w:pPr>
            <w:r w:rsidRPr="004F579E">
              <w:rPr>
                <w:rFonts w:ascii="Times New Roman" w:hAnsi="Times New Roman" w:cs="Times New Roman"/>
                <w:color w:val="000000" w:themeColor="text1"/>
                <w:sz w:val="24"/>
                <w:szCs w:val="24"/>
              </w:rPr>
              <w:t xml:space="preserve">Просим направить бредбук/лого компании </w:t>
            </w:r>
          </w:p>
        </w:tc>
        <w:tc>
          <w:tcPr>
            <w:tcW w:w="4253" w:type="dxa"/>
          </w:tcPr>
          <w:p w:rsidR="00B4277B" w:rsidRPr="004F579E" w:rsidRDefault="00B4277B" w:rsidP="00C738D9">
            <w:pPr>
              <w:jc w:val="both"/>
              <w:rPr>
                <w:rFonts w:ascii="Times New Roman" w:hAnsi="Times New Roman" w:cs="Times New Roman"/>
                <w:color w:val="FF0000"/>
                <w:sz w:val="24"/>
                <w:szCs w:val="24"/>
              </w:rPr>
            </w:pPr>
            <w:r w:rsidRPr="004F579E">
              <w:rPr>
                <w:rFonts w:ascii="Times New Roman" w:hAnsi="Times New Roman" w:cs="Times New Roman"/>
                <w:sz w:val="24"/>
                <w:szCs w:val="24"/>
              </w:rPr>
              <w:t>Брендбук будет предоставлен победителю тендера.</w:t>
            </w:r>
          </w:p>
        </w:tc>
      </w:tr>
      <w:tr w:rsidR="007475D5" w:rsidRPr="000A38B0" w:rsidTr="00F204A6">
        <w:tc>
          <w:tcPr>
            <w:tcW w:w="964" w:type="dxa"/>
          </w:tcPr>
          <w:p w:rsidR="007475D5" w:rsidRPr="001B4478" w:rsidRDefault="007475D5" w:rsidP="00B9513F">
            <w:pPr>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Pr>
          <w:p w:rsidR="007475D5" w:rsidRPr="004F579E" w:rsidRDefault="007475D5" w:rsidP="00B9513F">
            <w:pPr>
              <w:tabs>
                <w:tab w:val="center" w:pos="4677"/>
                <w:tab w:val="right" w:pos="9355"/>
              </w:tabs>
              <w:jc w:val="both"/>
              <w:rPr>
                <w:rFonts w:ascii="Times New Roman" w:hAnsi="Times New Roman" w:cs="Times New Roman"/>
                <w:sz w:val="24"/>
                <w:szCs w:val="24"/>
                <w:lang w:val="en-US"/>
              </w:rPr>
            </w:pPr>
            <w:r w:rsidRPr="004F579E">
              <w:rPr>
                <w:rFonts w:ascii="Times New Roman" w:hAnsi="Times New Roman" w:cs="Times New Roman"/>
                <w:sz w:val="24"/>
                <w:szCs w:val="24"/>
              </w:rPr>
              <w:t>Какой бюджет проекта 04.09.2020</w:t>
            </w:r>
            <w:r w:rsidRPr="004F579E">
              <w:rPr>
                <w:rFonts w:ascii="Times New Roman" w:hAnsi="Times New Roman" w:cs="Times New Roman"/>
                <w:sz w:val="24"/>
                <w:szCs w:val="24"/>
                <w:lang w:val="en-US"/>
              </w:rPr>
              <w:t xml:space="preserve"> ?</w:t>
            </w:r>
          </w:p>
        </w:tc>
        <w:tc>
          <w:tcPr>
            <w:tcW w:w="4253" w:type="dxa"/>
          </w:tcPr>
          <w:p w:rsidR="007475D5" w:rsidRPr="004F579E" w:rsidRDefault="007475D5" w:rsidP="00C738D9">
            <w:pPr>
              <w:jc w:val="both"/>
              <w:rPr>
                <w:rFonts w:ascii="Times New Roman" w:hAnsi="Times New Roman" w:cs="Times New Roman"/>
                <w:sz w:val="24"/>
                <w:szCs w:val="24"/>
              </w:rPr>
            </w:pPr>
            <w:r w:rsidRPr="004F579E">
              <w:rPr>
                <w:rFonts w:ascii="Times New Roman" w:hAnsi="Times New Roman" w:cs="Times New Roman"/>
                <w:sz w:val="24"/>
                <w:szCs w:val="24"/>
              </w:rPr>
              <w:t>Не комментируется.</w:t>
            </w:r>
          </w:p>
        </w:tc>
      </w:tr>
      <w:tr w:rsidR="007475D5" w:rsidRPr="00D328B6" w:rsidTr="00F204A6">
        <w:tc>
          <w:tcPr>
            <w:tcW w:w="964" w:type="dxa"/>
          </w:tcPr>
          <w:p w:rsidR="007475D5" w:rsidRDefault="007475D5" w:rsidP="00B9513F">
            <w:pPr>
              <w:jc w:val="center"/>
              <w:rPr>
                <w:rFonts w:ascii="Times New Roman" w:hAnsi="Times New Roman" w:cs="Times New Roman"/>
                <w:sz w:val="24"/>
                <w:szCs w:val="24"/>
              </w:rPr>
            </w:pPr>
            <w:r>
              <w:rPr>
                <w:rFonts w:ascii="Times New Roman" w:hAnsi="Times New Roman" w:cs="Times New Roman"/>
                <w:sz w:val="24"/>
                <w:szCs w:val="24"/>
              </w:rPr>
              <w:t>34</w:t>
            </w:r>
          </w:p>
        </w:tc>
        <w:tc>
          <w:tcPr>
            <w:tcW w:w="3969" w:type="dxa"/>
          </w:tcPr>
          <w:p w:rsidR="007475D5" w:rsidRPr="004F579E" w:rsidRDefault="007475D5" w:rsidP="00B9513F">
            <w:pPr>
              <w:tabs>
                <w:tab w:val="center" w:pos="4677"/>
                <w:tab w:val="right" w:pos="9355"/>
              </w:tabs>
              <w:rPr>
                <w:rFonts w:ascii="Times New Roman" w:hAnsi="Times New Roman" w:cs="Times New Roman"/>
                <w:sz w:val="24"/>
                <w:szCs w:val="24"/>
              </w:rPr>
            </w:pPr>
            <w:r w:rsidRPr="004F579E">
              <w:rPr>
                <w:rFonts w:ascii="Times New Roman" w:hAnsi="Times New Roman" w:cs="Times New Roman"/>
                <w:sz w:val="24"/>
                <w:szCs w:val="24"/>
              </w:rPr>
              <w:t>Какой бюджет проекта 18.</w:t>
            </w:r>
            <w:r w:rsidRPr="004F579E">
              <w:rPr>
                <w:rFonts w:ascii="Times New Roman" w:hAnsi="Times New Roman" w:cs="Times New Roman"/>
                <w:sz w:val="24"/>
                <w:szCs w:val="24"/>
                <w:lang w:val="en-US"/>
              </w:rPr>
              <w:t>12</w:t>
            </w:r>
            <w:r w:rsidRPr="004F579E">
              <w:rPr>
                <w:rFonts w:ascii="Times New Roman" w:hAnsi="Times New Roman" w:cs="Times New Roman"/>
                <w:sz w:val="24"/>
                <w:szCs w:val="24"/>
              </w:rPr>
              <w:t>.2020 ?</w:t>
            </w:r>
          </w:p>
        </w:tc>
        <w:tc>
          <w:tcPr>
            <w:tcW w:w="4253" w:type="dxa"/>
          </w:tcPr>
          <w:p w:rsidR="007475D5" w:rsidRPr="004F579E" w:rsidRDefault="007475D5" w:rsidP="00C738D9">
            <w:pPr>
              <w:jc w:val="both"/>
              <w:rPr>
                <w:rFonts w:ascii="Times New Roman" w:hAnsi="Times New Roman" w:cs="Times New Roman"/>
                <w:sz w:val="24"/>
                <w:szCs w:val="24"/>
              </w:rPr>
            </w:pPr>
            <w:r w:rsidRPr="004F579E">
              <w:rPr>
                <w:rFonts w:ascii="Times New Roman" w:hAnsi="Times New Roman" w:cs="Times New Roman"/>
                <w:sz w:val="24"/>
                <w:szCs w:val="24"/>
              </w:rPr>
              <w:t>Не комментируется.</w:t>
            </w:r>
          </w:p>
        </w:tc>
      </w:tr>
      <w:tr w:rsidR="007475D5" w:rsidRPr="005B6002" w:rsidTr="00F204A6">
        <w:tc>
          <w:tcPr>
            <w:tcW w:w="964" w:type="dxa"/>
          </w:tcPr>
          <w:p w:rsidR="007475D5" w:rsidRDefault="007475D5" w:rsidP="00B9513F">
            <w:pPr>
              <w:jc w:val="center"/>
              <w:rPr>
                <w:rFonts w:ascii="Times New Roman" w:hAnsi="Times New Roman" w:cs="Times New Roman"/>
                <w:sz w:val="24"/>
                <w:szCs w:val="24"/>
              </w:rPr>
            </w:pPr>
            <w:r>
              <w:rPr>
                <w:rFonts w:ascii="Times New Roman" w:hAnsi="Times New Roman" w:cs="Times New Roman"/>
                <w:sz w:val="24"/>
                <w:szCs w:val="24"/>
              </w:rPr>
              <w:t>35</w:t>
            </w:r>
          </w:p>
        </w:tc>
        <w:tc>
          <w:tcPr>
            <w:tcW w:w="3969" w:type="dxa"/>
          </w:tcPr>
          <w:p w:rsidR="007475D5" w:rsidRPr="004F579E" w:rsidRDefault="007475D5" w:rsidP="00B9513F">
            <w:pPr>
              <w:tabs>
                <w:tab w:val="center" w:pos="4677"/>
                <w:tab w:val="right" w:pos="9355"/>
              </w:tabs>
              <w:rPr>
                <w:rFonts w:ascii="Times New Roman" w:hAnsi="Times New Roman" w:cs="Times New Roman"/>
                <w:sz w:val="24"/>
                <w:szCs w:val="24"/>
              </w:rPr>
            </w:pPr>
            <w:r w:rsidRPr="004F579E">
              <w:rPr>
                <w:rFonts w:ascii="Times New Roman" w:hAnsi="Times New Roman" w:cs="Times New Roman"/>
                <w:sz w:val="24"/>
                <w:szCs w:val="24"/>
              </w:rPr>
              <w:t>В ТЗ нет полной информации по алкоголю. В каком количестве делать расчет на человека по каждому мероприятию ?</w:t>
            </w:r>
          </w:p>
        </w:tc>
        <w:tc>
          <w:tcPr>
            <w:tcW w:w="4253" w:type="dxa"/>
          </w:tcPr>
          <w:p w:rsidR="007475D5" w:rsidRPr="004F579E" w:rsidRDefault="007475D5" w:rsidP="00C738D9">
            <w:pPr>
              <w:jc w:val="both"/>
              <w:rPr>
                <w:rFonts w:ascii="Times New Roman" w:hAnsi="Times New Roman" w:cs="Times New Roman"/>
                <w:sz w:val="24"/>
                <w:szCs w:val="24"/>
              </w:rPr>
            </w:pPr>
            <w:r w:rsidRPr="004F579E">
              <w:rPr>
                <w:rFonts w:ascii="Times New Roman" w:hAnsi="Times New Roman" w:cs="Times New Roman"/>
                <w:sz w:val="24"/>
                <w:szCs w:val="24"/>
              </w:rPr>
              <w:t xml:space="preserve">В достаточном количестве </w:t>
            </w:r>
            <w:r w:rsidR="004F579E" w:rsidRPr="004F579E">
              <w:rPr>
                <w:rFonts w:ascii="Times New Roman" w:hAnsi="Times New Roman" w:cs="Times New Roman"/>
                <w:sz w:val="24"/>
                <w:szCs w:val="24"/>
              </w:rPr>
              <w:t>на человека</w:t>
            </w:r>
            <w:r w:rsidRPr="004F579E">
              <w:rPr>
                <w:rFonts w:ascii="Times New Roman" w:hAnsi="Times New Roman" w:cs="Times New Roman"/>
                <w:sz w:val="24"/>
                <w:szCs w:val="24"/>
              </w:rPr>
              <w:t>.</w:t>
            </w:r>
          </w:p>
          <w:p w:rsidR="007475D5" w:rsidRPr="004F579E" w:rsidRDefault="007475D5" w:rsidP="00C738D9">
            <w:pPr>
              <w:jc w:val="both"/>
              <w:rPr>
                <w:rFonts w:ascii="Times New Roman" w:hAnsi="Times New Roman" w:cs="Times New Roman"/>
                <w:sz w:val="24"/>
                <w:szCs w:val="24"/>
              </w:rPr>
            </w:pPr>
            <w:r w:rsidRPr="004F579E">
              <w:rPr>
                <w:rFonts w:ascii="Times New Roman" w:hAnsi="Times New Roman" w:cs="Times New Roman"/>
                <w:sz w:val="24"/>
                <w:szCs w:val="24"/>
              </w:rPr>
              <w:t>Алкоголь должен быть высокого качества.</w:t>
            </w:r>
          </w:p>
          <w:p w:rsidR="007475D5" w:rsidRPr="004F579E" w:rsidRDefault="007475D5" w:rsidP="00C738D9">
            <w:pPr>
              <w:jc w:val="both"/>
              <w:rPr>
                <w:rFonts w:ascii="Times New Roman" w:hAnsi="Times New Roman" w:cs="Times New Roman"/>
                <w:sz w:val="24"/>
                <w:szCs w:val="24"/>
              </w:rPr>
            </w:pPr>
          </w:p>
        </w:tc>
      </w:tr>
      <w:tr w:rsidR="007475D5" w:rsidRPr="0074784D" w:rsidTr="00F204A6">
        <w:tc>
          <w:tcPr>
            <w:tcW w:w="964" w:type="dxa"/>
          </w:tcPr>
          <w:p w:rsidR="007475D5" w:rsidRDefault="007475D5" w:rsidP="00B9513F">
            <w:pPr>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Pr>
          <w:p w:rsidR="007475D5" w:rsidRPr="004F579E" w:rsidRDefault="007475D5" w:rsidP="00B9513F">
            <w:pPr>
              <w:tabs>
                <w:tab w:val="center" w:pos="4677"/>
                <w:tab w:val="right" w:pos="9355"/>
              </w:tabs>
              <w:jc w:val="both"/>
              <w:rPr>
                <w:rFonts w:ascii="Times New Roman" w:hAnsi="Times New Roman" w:cs="Times New Roman"/>
                <w:sz w:val="24"/>
                <w:szCs w:val="24"/>
              </w:rPr>
            </w:pPr>
            <w:r w:rsidRPr="004F579E">
              <w:rPr>
                <w:rFonts w:ascii="Times New Roman" w:hAnsi="Times New Roman" w:cs="Times New Roman"/>
                <w:sz w:val="24"/>
                <w:szCs w:val="24"/>
              </w:rPr>
              <w:t xml:space="preserve">Возможно ли предоставить смету в разрезе налоговых ставок ? т.е. с двумя колонками, с НДС и без НДС – когда в формировании сметы участвуют несколько конечных поставщиков Подрядчика с различным налогообложением. </w:t>
            </w:r>
          </w:p>
          <w:p w:rsidR="007475D5" w:rsidRPr="004F579E" w:rsidRDefault="007475D5" w:rsidP="00B9513F">
            <w:pPr>
              <w:tabs>
                <w:tab w:val="center" w:pos="4677"/>
                <w:tab w:val="right" w:pos="9355"/>
              </w:tabs>
              <w:jc w:val="both"/>
              <w:rPr>
                <w:rFonts w:ascii="Times New Roman" w:hAnsi="Times New Roman" w:cs="Times New Roman"/>
                <w:sz w:val="24"/>
                <w:szCs w:val="24"/>
              </w:rPr>
            </w:pPr>
            <w:r w:rsidRPr="004F579E">
              <w:rPr>
                <w:rFonts w:ascii="Times New Roman" w:hAnsi="Times New Roman" w:cs="Times New Roman"/>
                <w:sz w:val="24"/>
                <w:szCs w:val="24"/>
              </w:rPr>
              <w:t xml:space="preserve">В параграфе 2, пункты 2.2-2.3 не дают этой альтернативы. </w:t>
            </w:r>
          </w:p>
        </w:tc>
        <w:tc>
          <w:tcPr>
            <w:tcW w:w="4253" w:type="dxa"/>
          </w:tcPr>
          <w:p w:rsidR="007475D5" w:rsidRPr="004F579E" w:rsidRDefault="007475D5" w:rsidP="00C738D9">
            <w:pPr>
              <w:jc w:val="both"/>
              <w:rPr>
                <w:rFonts w:ascii="Times New Roman" w:hAnsi="Times New Roman" w:cs="Times New Roman"/>
                <w:sz w:val="24"/>
                <w:szCs w:val="24"/>
              </w:rPr>
            </w:pPr>
            <w:r w:rsidRPr="004F579E">
              <w:rPr>
                <w:rFonts w:ascii="Times New Roman" w:hAnsi="Times New Roman" w:cs="Times New Roman"/>
                <w:sz w:val="24"/>
                <w:szCs w:val="24"/>
              </w:rPr>
              <w:t>Стоимости должны быть указаны без НДС</w:t>
            </w:r>
            <w:r w:rsidR="004F579E" w:rsidRPr="004F579E">
              <w:rPr>
                <w:rFonts w:ascii="Times New Roman" w:hAnsi="Times New Roman" w:cs="Times New Roman"/>
                <w:sz w:val="24"/>
                <w:szCs w:val="24"/>
              </w:rPr>
              <w:t>.</w:t>
            </w:r>
          </w:p>
        </w:tc>
      </w:tr>
      <w:tr w:rsidR="00C738D9" w:rsidTr="00F204A6">
        <w:tc>
          <w:tcPr>
            <w:tcW w:w="964" w:type="dxa"/>
            <w:hideMark/>
          </w:tcPr>
          <w:p w:rsidR="00C738D9" w:rsidRDefault="00C738D9" w:rsidP="00CE60E1">
            <w:pPr>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Pr>
          <w:p w:rsidR="00C738D9" w:rsidRDefault="00C738D9" w:rsidP="00F204A6">
            <w:pPr>
              <w:pStyle w:val="Default"/>
              <w:jc w:val="both"/>
            </w:pPr>
            <w:r w:rsidRPr="00CC1C68">
              <w:t>В разделе "Требования к оформлению участниками тендера Предквалификационных документов" в п. 2.2.3. написано:</w:t>
            </w:r>
            <w:r>
              <w:t xml:space="preserve"> </w:t>
            </w:r>
            <w:r w:rsidRPr="00CC1C68">
              <w:t xml:space="preserve">"Бухгалтерский баланс и отчет о прибылях и убытках: копии годовых отчетов за последние 3 финансовых года, включающих бухгалтерскую (финансовую) отчетность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t>
            </w:r>
            <w:r>
              <w:t xml:space="preserve">Я являюсь ИП, по закону РФ в ИФНС я предоставляю только один раз в году Декларацию. Бухгалтерского </w:t>
            </w:r>
          </w:p>
        </w:tc>
        <w:tc>
          <w:tcPr>
            <w:tcW w:w="4253" w:type="dxa"/>
          </w:tcPr>
          <w:p w:rsidR="00C738D9" w:rsidRDefault="00C738D9" w:rsidP="00C738D9">
            <w:pPr>
              <w:jc w:val="both"/>
              <w:rPr>
                <w:rFonts w:ascii="Times New Roman" w:hAnsi="Times New Roman" w:cs="Times New Roman"/>
                <w:sz w:val="24"/>
                <w:szCs w:val="24"/>
              </w:rPr>
            </w:pPr>
            <w:r>
              <w:rPr>
                <w:rFonts w:ascii="Times New Roman" w:hAnsi="Times New Roman" w:cs="Times New Roman"/>
                <w:sz w:val="24"/>
                <w:szCs w:val="24"/>
              </w:rPr>
              <w:t>Да, деклараций будет достаточно.</w:t>
            </w:r>
          </w:p>
        </w:tc>
      </w:tr>
      <w:tr w:rsidR="00F204A6" w:rsidTr="00F204A6">
        <w:tc>
          <w:tcPr>
            <w:tcW w:w="964" w:type="dxa"/>
          </w:tcPr>
          <w:p w:rsidR="00F204A6" w:rsidRDefault="00F204A6" w:rsidP="00CE60E1">
            <w:pPr>
              <w:jc w:val="center"/>
              <w:rPr>
                <w:rFonts w:ascii="Times New Roman" w:hAnsi="Times New Roman" w:cs="Times New Roman"/>
                <w:sz w:val="24"/>
                <w:szCs w:val="24"/>
              </w:rPr>
            </w:pPr>
            <w:r>
              <w:rPr>
                <w:rFonts w:ascii="Times New Roman" w:hAnsi="Times New Roman" w:cs="Times New Roman"/>
                <w:sz w:val="24"/>
                <w:szCs w:val="24"/>
              </w:rPr>
              <w:t>№ п/п</w:t>
            </w:r>
          </w:p>
        </w:tc>
        <w:tc>
          <w:tcPr>
            <w:tcW w:w="3969" w:type="dxa"/>
          </w:tcPr>
          <w:p w:rsidR="00F204A6" w:rsidRDefault="00F204A6" w:rsidP="00F204A6">
            <w:pPr>
              <w:pStyle w:val="Default"/>
              <w:jc w:val="center"/>
            </w:pPr>
            <w:r>
              <w:t>Вопрос</w:t>
            </w:r>
          </w:p>
        </w:tc>
        <w:tc>
          <w:tcPr>
            <w:tcW w:w="4253" w:type="dxa"/>
          </w:tcPr>
          <w:p w:rsidR="00F204A6" w:rsidRDefault="00F204A6" w:rsidP="00F204A6">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F204A6" w:rsidTr="00F204A6">
        <w:tc>
          <w:tcPr>
            <w:tcW w:w="964" w:type="dxa"/>
          </w:tcPr>
          <w:p w:rsidR="00F204A6" w:rsidRDefault="00F204A6" w:rsidP="00CE60E1">
            <w:pPr>
              <w:jc w:val="center"/>
              <w:rPr>
                <w:rFonts w:ascii="Times New Roman" w:hAnsi="Times New Roman" w:cs="Times New Roman"/>
                <w:sz w:val="24"/>
                <w:szCs w:val="24"/>
              </w:rPr>
            </w:pPr>
          </w:p>
        </w:tc>
        <w:tc>
          <w:tcPr>
            <w:tcW w:w="3969" w:type="dxa"/>
          </w:tcPr>
          <w:p w:rsidR="00F204A6" w:rsidRPr="00CC1C68" w:rsidRDefault="00F204A6" w:rsidP="00C738D9">
            <w:pPr>
              <w:pStyle w:val="Default"/>
              <w:jc w:val="both"/>
            </w:pPr>
            <w:r>
              <w:t xml:space="preserve">баланса и иной финансовой отчетности не требуется. </w:t>
            </w:r>
            <w:r w:rsidRPr="00CC1C68">
              <w:rPr>
                <w:b/>
              </w:rPr>
              <w:t>Будут ли мои документы приняты к рассмотрению, если я предоставлю только Декларации с отметкой ИФНС за последние три года?</w:t>
            </w:r>
          </w:p>
        </w:tc>
        <w:tc>
          <w:tcPr>
            <w:tcW w:w="4253" w:type="dxa"/>
          </w:tcPr>
          <w:p w:rsidR="00F204A6" w:rsidRDefault="00F204A6" w:rsidP="00C738D9">
            <w:pPr>
              <w:jc w:val="both"/>
              <w:rPr>
                <w:rFonts w:ascii="Times New Roman" w:hAnsi="Times New Roman" w:cs="Times New Roman"/>
                <w:sz w:val="24"/>
                <w:szCs w:val="24"/>
              </w:rPr>
            </w:pPr>
          </w:p>
        </w:tc>
      </w:tr>
      <w:tr w:rsidR="00C738D9" w:rsidTr="00F204A6">
        <w:tc>
          <w:tcPr>
            <w:tcW w:w="964" w:type="dxa"/>
            <w:hideMark/>
          </w:tcPr>
          <w:p w:rsidR="00C738D9" w:rsidRDefault="00C738D9" w:rsidP="00CE60E1">
            <w:pPr>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Pr>
          <w:p w:rsidR="00C738D9" w:rsidRPr="00A10B95" w:rsidRDefault="00C738D9" w:rsidP="00C738D9">
            <w:pPr>
              <w:pStyle w:val="Default"/>
              <w:jc w:val="both"/>
            </w:pPr>
            <w:r w:rsidRPr="00A10B95">
              <w:t xml:space="preserve">В разделе "Требования к оформлению участниками тендера Предквалификационных документов" в п. 2.2.3. написано: </w:t>
            </w:r>
          </w:p>
          <w:p w:rsidR="00C738D9" w:rsidRPr="00382560" w:rsidRDefault="00C738D9" w:rsidP="00C738D9">
            <w:pPr>
              <w:pStyle w:val="Default"/>
              <w:jc w:val="both"/>
              <w:rPr>
                <w:sz w:val="28"/>
                <w:szCs w:val="28"/>
              </w:rPr>
            </w:pPr>
            <w:r w:rsidRPr="00A10B95">
              <w:t>"Справка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не ранее, чем за один месяц до дня подачи документов". Вопрос. Одной такой справки нет. Это два отдельных документа.  1) Справка о состоянии расчетов по налогам, сборам, страховым взносам, пеням, штрафам, процентам организации; 2) Справка об исполнении налогоплательщиком (плательщикам сбора, плательщиком страховых взносов, налоговым агентом) обязанности по уплате налогов, сборов, страховых взносов, пеней, штрафов, процентов.</w:t>
            </w:r>
            <w:r>
              <w:rPr>
                <w:sz w:val="28"/>
                <w:szCs w:val="28"/>
              </w:rPr>
              <w:t xml:space="preserve"> </w:t>
            </w:r>
            <w:r w:rsidRPr="00A10B95">
              <w:rPr>
                <w:b/>
              </w:rPr>
              <w:t>Необходимо предоставить эти два документа</w:t>
            </w:r>
            <w:r>
              <w:rPr>
                <w:b/>
              </w:rPr>
              <w:t xml:space="preserve"> или первой справки будет достаточно</w:t>
            </w:r>
            <w:r w:rsidRPr="00A10B95">
              <w:rPr>
                <w:b/>
              </w:rPr>
              <w:t>?</w:t>
            </w:r>
          </w:p>
        </w:tc>
        <w:tc>
          <w:tcPr>
            <w:tcW w:w="4253" w:type="dxa"/>
          </w:tcPr>
          <w:p w:rsidR="00C7433E" w:rsidRDefault="00C7433E" w:rsidP="00C7433E">
            <w:pPr>
              <w:rPr>
                <w:rFonts w:ascii="Times New Roman" w:hAnsi="Times New Roman" w:cs="Times New Roman"/>
                <w:sz w:val="24"/>
                <w:szCs w:val="24"/>
              </w:rPr>
            </w:pPr>
            <w:r>
              <w:rPr>
                <w:rFonts w:ascii="Times New Roman" w:hAnsi="Times New Roman" w:cs="Times New Roman"/>
                <w:sz w:val="24"/>
                <w:szCs w:val="24"/>
              </w:rPr>
              <w:t>Требуется документ, подтверждающий отсутствие задолженности перед бюджетом.</w:t>
            </w:r>
          </w:p>
          <w:p w:rsidR="00C7433E" w:rsidRDefault="00C7433E" w:rsidP="00C7433E">
            <w:pPr>
              <w:rPr>
                <w:rFonts w:ascii="Times New Roman" w:hAnsi="Times New Roman" w:cs="Times New Roman"/>
                <w:sz w:val="24"/>
                <w:szCs w:val="24"/>
              </w:rPr>
            </w:pPr>
            <w:r>
              <w:rPr>
                <w:rFonts w:ascii="Times New Roman" w:hAnsi="Times New Roman" w:cs="Times New Roman"/>
                <w:sz w:val="24"/>
                <w:szCs w:val="24"/>
              </w:rPr>
              <w:t>Если справка подтверждает отсутствие задолженности на дату, не ранее чем за месяц до даты подачи сведений в Департамент по финансам КТК (контроль за инициатором проверки), то дополнительных справок не требуется.</w:t>
            </w:r>
          </w:p>
          <w:p w:rsidR="00C7433E" w:rsidRDefault="00C7433E" w:rsidP="00C7433E">
            <w:pPr>
              <w:rPr>
                <w:rFonts w:ascii="Times New Roman" w:hAnsi="Times New Roman" w:cs="Times New Roman"/>
                <w:sz w:val="24"/>
                <w:szCs w:val="24"/>
              </w:rPr>
            </w:pPr>
            <w:r>
              <w:rPr>
                <w:rFonts w:ascii="Times New Roman" w:hAnsi="Times New Roman" w:cs="Times New Roman"/>
                <w:sz w:val="24"/>
                <w:szCs w:val="24"/>
              </w:rPr>
              <w:t xml:space="preserve">Если справка подтверждает наличие задолженности, то необходима расшифровка за подписью налогового органа. </w:t>
            </w:r>
          </w:p>
          <w:p w:rsidR="00C738D9" w:rsidRDefault="00C7433E" w:rsidP="00C7433E">
            <w:pPr>
              <w:jc w:val="both"/>
              <w:rPr>
                <w:rFonts w:ascii="Times New Roman" w:hAnsi="Times New Roman" w:cs="Times New Roman"/>
                <w:sz w:val="24"/>
                <w:szCs w:val="24"/>
              </w:rPr>
            </w:pPr>
            <w:r>
              <w:rPr>
                <w:rFonts w:ascii="Times New Roman" w:hAnsi="Times New Roman" w:cs="Times New Roman"/>
                <w:sz w:val="24"/>
                <w:szCs w:val="24"/>
              </w:rPr>
              <w:t>Если сумма более 10,000 рублей, то достаточным будет подтверждение оплаты с отметкой банка задолженности по акту сверки с ФНС.</w:t>
            </w:r>
          </w:p>
        </w:tc>
      </w:tr>
      <w:tr w:rsidR="00C738D9" w:rsidRPr="001951B9" w:rsidTr="00F204A6">
        <w:tc>
          <w:tcPr>
            <w:tcW w:w="964" w:type="dxa"/>
            <w:hideMark/>
          </w:tcPr>
          <w:p w:rsidR="00C738D9" w:rsidRDefault="00C738D9" w:rsidP="00CE60E1">
            <w:pPr>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Pr>
          <w:p w:rsidR="00C738D9" w:rsidRPr="00A10B95" w:rsidRDefault="00C738D9" w:rsidP="00C738D9">
            <w:pPr>
              <w:pStyle w:val="Default"/>
              <w:jc w:val="both"/>
            </w:pPr>
            <w:r>
              <w:t xml:space="preserve">Требуется ли предоставлять </w:t>
            </w:r>
            <w:r w:rsidRPr="00887CD1">
              <w:rPr>
                <w:b/>
              </w:rPr>
              <w:t>заверенные нотариусом</w:t>
            </w:r>
            <w:r>
              <w:t>: 1) ИНН, 2) Свидетельство о постановке на учет в налоговом органе и 3) Уведомление о возможности применения упрощенной системы налогообложения? (мои учредительные документы).</w:t>
            </w:r>
          </w:p>
        </w:tc>
        <w:tc>
          <w:tcPr>
            <w:tcW w:w="4253" w:type="dxa"/>
          </w:tcPr>
          <w:p w:rsidR="00C738D9" w:rsidRPr="001951B9" w:rsidRDefault="00C738D9" w:rsidP="00C738D9">
            <w:pPr>
              <w:rPr>
                <w:rFonts w:ascii="Times New Roman" w:hAnsi="Times New Roman" w:cs="Times New Roman"/>
                <w:sz w:val="24"/>
                <w:szCs w:val="24"/>
              </w:rPr>
            </w:pPr>
            <w:r>
              <w:rPr>
                <w:rFonts w:ascii="Times New Roman" w:hAnsi="Times New Roman" w:cs="Times New Roman"/>
                <w:sz w:val="24"/>
                <w:szCs w:val="24"/>
              </w:rPr>
              <w:t xml:space="preserve">Заверение </w:t>
            </w:r>
            <w:r w:rsidRPr="00C738D9">
              <w:rPr>
                <w:rFonts w:ascii="Times New Roman" w:hAnsi="Times New Roman" w:cs="Times New Roman"/>
                <w:sz w:val="24"/>
                <w:szCs w:val="24"/>
              </w:rPr>
              <w:t>нотариусом предоставляемых документов не требуется</w:t>
            </w:r>
          </w:p>
        </w:tc>
      </w:tr>
    </w:tbl>
    <w:p w:rsidR="00B4277B" w:rsidRDefault="00B4277B" w:rsidP="00B4277B">
      <w:pPr>
        <w:jc w:val="both"/>
        <w:rPr>
          <w:rFonts w:ascii="Times New Roman" w:hAnsi="Times New Roman" w:cs="Times New Roman"/>
          <w:sz w:val="24"/>
          <w:szCs w:val="24"/>
        </w:rPr>
      </w:pPr>
    </w:p>
    <w:p w:rsidR="00F0698F" w:rsidRDefault="00F0698F" w:rsidP="00B4277B">
      <w:pPr>
        <w:jc w:val="both"/>
        <w:rPr>
          <w:rFonts w:ascii="Times New Roman" w:hAnsi="Times New Roman" w:cs="Times New Roman"/>
          <w:sz w:val="24"/>
          <w:szCs w:val="24"/>
        </w:rPr>
      </w:pPr>
    </w:p>
    <w:p w:rsidR="00F0698F" w:rsidRDefault="00F0698F" w:rsidP="00B4277B">
      <w:pPr>
        <w:jc w:val="both"/>
        <w:rPr>
          <w:rFonts w:ascii="Times New Roman" w:hAnsi="Times New Roman" w:cs="Times New Roman"/>
          <w:sz w:val="24"/>
          <w:szCs w:val="24"/>
        </w:rPr>
      </w:pPr>
    </w:p>
    <w:tbl>
      <w:tblPr>
        <w:tblStyle w:val="a3"/>
        <w:tblW w:w="0" w:type="auto"/>
        <w:tblInd w:w="-147" w:type="dxa"/>
        <w:tblLook w:val="04A0" w:firstRow="1" w:lastRow="0" w:firstColumn="1" w:lastColumn="0" w:noHBand="0" w:noVBand="1"/>
      </w:tblPr>
      <w:tblGrid>
        <w:gridCol w:w="964"/>
        <w:gridCol w:w="3969"/>
        <w:gridCol w:w="4253"/>
      </w:tblGrid>
      <w:tr w:rsidR="00F0698F" w:rsidTr="00F0698F">
        <w:tc>
          <w:tcPr>
            <w:tcW w:w="964" w:type="dxa"/>
          </w:tcPr>
          <w:p w:rsidR="00F0698F" w:rsidRDefault="00F0698F" w:rsidP="002D5F0B">
            <w:pPr>
              <w:jc w:val="center"/>
              <w:rPr>
                <w:rFonts w:ascii="Times New Roman" w:hAnsi="Times New Roman" w:cs="Times New Roman"/>
                <w:sz w:val="24"/>
                <w:szCs w:val="24"/>
              </w:rPr>
            </w:pPr>
            <w:r>
              <w:rPr>
                <w:rFonts w:ascii="Times New Roman" w:hAnsi="Times New Roman" w:cs="Times New Roman"/>
                <w:sz w:val="24"/>
                <w:szCs w:val="24"/>
              </w:rPr>
              <w:t>№ п/п</w:t>
            </w:r>
          </w:p>
        </w:tc>
        <w:tc>
          <w:tcPr>
            <w:tcW w:w="3969" w:type="dxa"/>
          </w:tcPr>
          <w:p w:rsidR="00F0698F" w:rsidRDefault="00F0698F" w:rsidP="002D5F0B">
            <w:pPr>
              <w:pStyle w:val="Default"/>
              <w:jc w:val="center"/>
            </w:pPr>
            <w:r>
              <w:t>Вопрос</w:t>
            </w:r>
          </w:p>
        </w:tc>
        <w:tc>
          <w:tcPr>
            <w:tcW w:w="4253" w:type="dxa"/>
          </w:tcPr>
          <w:p w:rsidR="00F0698F" w:rsidRDefault="00F0698F" w:rsidP="002D5F0B">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F0698F" w:rsidRPr="00327965" w:rsidTr="00F0698F">
        <w:tc>
          <w:tcPr>
            <w:tcW w:w="964" w:type="dxa"/>
          </w:tcPr>
          <w:p w:rsidR="00F0698F" w:rsidRPr="00F0698F" w:rsidRDefault="001B4469" w:rsidP="00B833FE">
            <w:pPr>
              <w:jc w:val="center"/>
              <w:rPr>
                <w:rFonts w:ascii="Times New Roman" w:hAnsi="Times New Roman" w:cs="Times New Roman"/>
                <w:sz w:val="24"/>
                <w:szCs w:val="24"/>
              </w:rPr>
            </w:pPr>
            <w:r>
              <w:rPr>
                <w:rFonts w:ascii="Times New Roman" w:hAnsi="Times New Roman" w:cs="Times New Roman"/>
                <w:sz w:val="24"/>
                <w:szCs w:val="24"/>
              </w:rPr>
              <w:t>40</w:t>
            </w:r>
          </w:p>
        </w:tc>
        <w:tc>
          <w:tcPr>
            <w:tcW w:w="3969"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В требованиях к площадке указано:</w:t>
            </w:r>
          </w:p>
          <w:p w:rsidR="00F0698F" w:rsidRPr="00F0698F" w:rsidRDefault="00F0698F" w:rsidP="00B833FE">
            <w:pPr>
              <w:jc w:val="both"/>
              <w:rPr>
                <w:rFonts w:ascii="Times New Roman" w:hAnsi="Times New Roman" w:cs="Times New Roman"/>
                <w:i/>
                <w:sz w:val="24"/>
                <w:szCs w:val="24"/>
              </w:rPr>
            </w:pPr>
            <w:r w:rsidRPr="00F0698F">
              <w:rPr>
                <w:rFonts w:ascii="Times New Roman" w:hAnsi="Times New Roman" w:cs="Times New Roman"/>
                <w:i/>
                <w:sz w:val="24"/>
                <w:szCs w:val="24"/>
              </w:rPr>
              <w:t>Наличие трибуны для выступления руководителя;</w:t>
            </w:r>
          </w:p>
          <w:p w:rsidR="00F0698F" w:rsidRPr="00F0698F" w:rsidRDefault="00F0698F" w:rsidP="00B833FE">
            <w:pPr>
              <w:jc w:val="both"/>
              <w:rPr>
                <w:rFonts w:ascii="Times New Roman" w:hAnsi="Times New Roman" w:cs="Times New Roman"/>
                <w:i/>
                <w:sz w:val="24"/>
                <w:szCs w:val="24"/>
              </w:rPr>
            </w:pPr>
            <w:r w:rsidRPr="00F0698F">
              <w:rPr>
                <w:rFonts w:ascii="Times New Roman" w:hAnsi="Times New Roman" w:cs="Times New Roman"/>
                <w:i/>
                <w:sz w:val="24"/>
                <w:szCs w:val="24"/>
              </w:rPr>
              <w:t>Наличие сцены, диванов, фуршетных столов, гардероба и т.д.</w:t>
            </w:r>
          </w:p>
          <w:p w:rsidR="00F0698F" w:rsidRPr="00F0698F" w:rsidRDefault="00F0698F" w:rsidP="00B833FE">
            <w:pPr>
              <w:jc w:val="both"/>
              <w:rPr>
                <w:rFonts w:ascii="Times New Roman" w:hAnsi="Times New Roman" w:cs="Times New Roman"/>
                <w:sz w:val="24"/>
                <w:szCs w:val="24"/>
              </w:rPr>
            </w:pP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Означает ли это, что Вы против «пустых» площадок, где всё указанное надо арендовать и привезти?</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Или это формулировка, подразумевающая, что если на площадке этого нет, то агентство?</w:t>
            </w:r>
          </w:p>
        </w:tc>
        <w:tc>
          <w:tcPr>
            <w:tcW w:w="4253"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Подразумевается, что необходимо предусмотреть и просчитать все, что предусмотрено техническим заданием, если в стоимость аренды площадки это не входит.</w:t>
            </w:r>
          </w:p>
        </w:tc>
      </w:tr>
      <w:tr w:rsidR="00F0698F" w:rsidTr="00F0698F">
        <w:tc>
          <w:tcPr>
            <w:tcW w:w="964" w:type="dxa"/>
          </w:tcPr>
          <w:p w:rsidR="00F0698F" w:rsidRPr="00F0698F" w:rsidRDefault="001B4469" w:rsidP="00B833FE">
            <w:pPr>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F0698F" w:rsidRPr="00F0698F" w:rsidRDefault="00F0698F" w:rsidP="00B833FE">
            <w:pPr>
              <w:jc w:val="both"/>
              <w:rPr>
                <w:rFonts w:ascii="Times New Roman" w:hAnsi="Times New Roman" w:cs="Times New Roman"/>
                <w:i/>
                <w:sz w:val="24"/>
                <w:szCs w:val="24"/>
              </w:rPr>
            </w:pPr>
            <w:r w:rsidRPr="00F0698F">
              <w:rPr>
                <w:rFonts w:ascii="Times New Roman" w:hAnsi="Times New Roman" w:cs="Times New Roman"/>
                <w:sz w:val="24"/>
                <w:szCs w:val="24"/>
              </w:rPr>
              <w:tab/>
            </w:r>
            <w:r w:rsidRPr="00F0698F">
              <w:rPr>
                <w:rFonts w:ascii="Times New Roman" w:hAnsi="Times New Roman" w:cs="Times New Roman"/>
                <w:i/>
                <w:sz w:val="24"/>
                <w:szCs w:val="24"/>
              </w:rPr>
              <w:t>Наличие организованного места (гримерки) для размещения технической группы (ведущий, артисты и пр.).</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Если агентство предложит «пустую» площадку, и посчитает аренду мобильных гримерных комнат или застройку гримерок с помощью перегородок – это допустимо?</w:t>
            </w:r>
          </w:p>
          <w:p w:rsidR="00F0698F" w:rsidRPr="00F0698F" w:rsidRDefault="00F0698F" w:rsidP="00B833FE">
            <w:pPr>
              <w:tabs>
                <w:tab w:val="left" w:pos="916"/>
              </w:tabs>
              <w:jc w:val="both"/>
              <w:rPr>
                <w:rFonts w:ascii="Times New Roman" w:hAnsi="Times New Roman" w:cs="Times New Roman"/>
                <w:sz w:val="24"/>
                <w:szCs w:val="24"/>
              </w:rPr>
            </w:pPr>
          </w:p>
        </w:tc>
        <w:tc>
          <w:tcPr>
            <w:tcW w:w="4253"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Допустимо.</w:t>
            </w:r>
          </w:p>
        </w:tc>
      </w:tr>
      <w:tr w:rsidR="00F0698F" w:rsidRPr="00F163BB" w:rsidTr="00F0698F">
        <w:tc>
          <w:tcPr>
            <w:tcW w:w="964" w:type="dxa"/>
          </w:tcPr>
          <w:p w:rsidR="00F0698F" w:rsidRPr="00F0698F" w:rsidRDefault="001B4469" w:rsidP="00B833FE">
            <w:pPr>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Из 6 часовой программы – какую часть обычно занимает торжественная часть (награждение), сколько отводится на дискотеку в конце (помимо хедлайнеров), а сколько по времени желательно проводить интерактивную программу и насколько активна публика?</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Люди любят когда их вовлекают? Или предпочитают общаться, а на сцене фоном идет программа?</w:t>
            </w:r>
          </w:p>
          <w:p w:rsidR="00F0698F" w:rsidRPr="00F0698F" w:rsidRDefault="00F0698F" w:rsidP="00B833FE">
            <w:pPr>
              <w:jc w:val="both"/>
              <w:rPr>
                <w:rFonts w:ascii="Times New Roman" w:hAnsi="Times New Roman" w:cs="Times New Roman"/>
                <w:sz w:val="24"/>
                <w:szCs w:val="24"/>
              </w:rPr>
            </w:pPr>
          </w:p>
        </w:tc>
        <w:tc>
          <w:tcPr>
            <w:tcW w:w="4253"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Официальная часть мероприятия по случаю празднования Дня нефтяника обычно занимает 30-40 минут, включая поздравление от руководства и награждение.</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Остальной тайминг зависит от предложенной концепции - ждем предложения от участников тендера.</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Вовлечение работников также зависит от концепции.</w:t>
            </w:r>
          </w:p>
          <w:p w:rsid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Публика активна.</w:t>
            </w:r>
          </w:p>
          <w:p w:rsidR="00F0698F" w:rsidRPr="00F0698F" w:rsidRDefault="00F0698F" w:rsidP="00B833FE">
            <w:pPr>
              <w:jc w:val="both"/>
              <w:rPr>
                <w:rFonts w:ascii="Times New Roman" w:hAnsi="Times New Roman" w:cs="Times New Roman"/>
                <w:sz w:val="24"/>
                <w:szCs w:val="24"/>
              </w:rPr>
            </w:pPr>
          </w:p>
        </w:tc>
      </w:tr>
      <w:tr w:rsidR="00F0698F" w:rsidRPr="00D722EE" w:rsidTr="00F0698F">
        <w:tc>
          <w:tcPr>
            <w:tcW w:w="964" w:type="dxa"/>
          </w:tcPr>
          <w:p w:rsidR="00F0698F" w:rsidRPr="00F0698F" w:rsidRDefault="001B4469" w:rsidP="00B833FE">
            <w:pPr>
              <w:jc w:val="center"/>
              <w:rPr>
                <w:rFonts w:ascii="Times New Roman" w:hAnsi="Times New Roman" w:cs="Times New Roman"/>
                <w:sz w:val="24"/>
                <w:szCs w:val="24"/>
              </w:rPr>
            </w:pPr>
            <w:r>
              <w:rPr>
                <w:rFonts w:ascii="Times New Roman" w:hAnsi="Times New Roman" w:cs="Times New Roman"/>
                <w:sz w:val="24"/>
                <w:szCs w:val="24"/>
              </w:rPr>
              <w:t>43</w:t>
            </w:r>
          </w:p>
        </w:tc>
        <w:tc>
          <w:tcPr>
            <w:tcW w:w="3969"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Уточните, пожалуйста, какой стиль праздника предпочтительнее: более сдержанный или более драйвовый? К какому типу стремиться в обоих мероприятиях?</w:t>
            </w:r>
          </w:p>
        </w:tc>
        <w:tc>
          <w:tcPr>
            <w:tcW w:w="4253"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День нефтяника:</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Официальный торжественный профессиональный праздник.</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Новый год:</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Производственная составляющая минимальна. Теплый семейный веселый праздник.</w:t>
            </w:r>
          </w:p>
        </w:tc>
      </w:tr>
    </w:tbl>
    <w:p w:rsidR="008201D8" w:rsidRDefault="008201D8" w:rsidP="00B833FE">
      <w:pPr>
        <w:jc w:val="both"/>
        <w:rPr>
          <w:rFonts w:ascii="Times New Roman" w:hAnsi="Times New Roman" w:cs="Times New Roman"/>
          <w:sz w:val="24"/>
          <w:szCs w:val="24"/>
        </w:rPr>
      </w:pPr>
    </w:p>
    <w:p w:rsidR="00F0698F" w:rsidRDefault="00F0698F" w:rsidP="00B833FE">
      <w:pPr>
        <w:jc w:val="both"/>
        <w:rPr>
          <w:rFonts w:ascii="Times New Roman" w:hAnsi="Times New Roman" w:cs="Times New Roman"/>
          <w:sz w:val="24"/>
          <w:szCs w:val="24"/>
        </w:rPr>
      </w:pPr>
    </w:p>
    <w:p w:rsidR="00F0698F" w:rsidRDefault="00F0698F" w:rsidP="00B833FE">
      <w:pPr>
        <w:jc w:val="both"/>
        <w:rPr>
          <w:rFonts w:ascii="Times New Roman" w:hAnsi="Times New Roman" w:cs="Times New Roman"/>
          <w:sz w:val="24"/>
          <w:szCs w:val="24"/>
        </w:rPr>
      </w:pPr>
    </w:p>
    <w:p w:rsidR="00F0698F" w:rsidRDefault="00F0698F" w:rsidP="00B833FE">
      <w:pPr>
        <w:jc w:val="both"/>
        <w:rPr>
          <w:rFonts w:ascii="Times New Roman" w:hAnsi="Times New Roman" w:cs="Times New Roman"/>
          <w:sz w:val="24"/>
          <w:szCs w:val="24"/>
        </w:rPr>
      </w:pPr>
    </w:p>
    <w:p w:rsidR="00F0698F" w:rsidRDefault="00F0698F" w:rsidP="00B833FE">
      <w:pPr>
        <w:jc w:val="both"/>
        <w:rPr>
          <w:rFonts w:ascii="Times New Roman" w:hAnsi="Times New Roman" w:cs="Times New Roman"/>
          <w:sz w:val="24"/>
          <w:szCs w:val="24"/>
        </w:rPr>
      </w:pPr>
    </w:p>
    <w:tbl>
      <w:tblPr>
        <w:tblStyle w:val="a3"/>
        <w:tblW w:w="0" w:type="auto"/>
        <w:tblInd w:w="-152" w:type="dxa"/>
        <w:tblLook w:val="04A0" w:firstRow="1" w:lastRow="0" w:firstColumn="1" w:lastColumn="0" w:noHBand="0" w:noVBand="1"/>
      </w:tblPr>
      <w:tblGrid>
        <w:gridCol w:w="964"/>
        <w:gridCol w:w="3969"/>
        <w:gridCol w:w="4253"/>
      </w:tblGrid>
      <w:tr w:rsidR="00F0698F" w:rsidTr="00D94312">
        <w:tc>
          <w:tcPr>
            <w:tcW w:w="964" w:type="dxa"/>
            <w:tcBorders>
              <w:top w:val="single" w:sz="4" w:space="0" w:color="auto"/>
              <w:left w:val="single" w:sz="4" w:space="0" w:color="auto"/>
              <w:bottom w:val="single" w:sz="4" w:space="0" w:color="auto"/>
              <w:right w:val="single" w:sz="4" w:space="0" w:color="auto"/>
            </w:tcBorders>
            <w:hideMark/>
          </w:tcPr>
          <w:p w:rsidR="00F0698F" w:rsidRPr="00F0698F" w:rsidRDefault="00F0698F" w:rsidP="00B833FE">
            <w:pPr>
              <w:jc w:val="center"/>
              <w:rPr>
                <w:rFonts w:ascii="Times New Roman" w:hAnsi="Times New Roman" w:cs="Times New Roman"/>
                <w:sz w:val="24"/>
                <w:szCs w:val="24"/>
              </w:rPr>
            </w:pPr>
            <w:r w:rsidRPr="00F0698F">
              <w:rPr>
                <w:rFonts w:ascii="Times New Roman" w:hAnsi="Times New Roman" w:cs="Times New Roman"/>
                <w:sz w:val="24"/>
                <w:szCs w:val="24"/>
              </w:rPr>
              <w:t>№ п/п</w:t>
            </w:r>
          </w:p>
        </w:tc>
        <w:tc>
          <w:tcPr>
            <w:tcW w:w="3969" w:type="dxa"/>
            <w:tcBorders>
              <w:top w:val="single" w:sz="4" w:space="0" w:color="auto"/>
              <w:left w:val="single" w:sz="4" w:space="0" w:color="auto"/>
              <w:bottom w:val="single" w:sz="4" w:space="0" w:color="auto"/>
              <w:right w:val="single" w:sz="4" w:space="0" w:color="auto"/>
            </w:tcBorders>
            <w:hideMark/>
          </w:tcPr>
          <w:p w:rsidR="00F0698F" w:rsidRPr="00F0698F" w:rsidRDefault="00F0698F" w:rsidP="00B833FE">
            <w:pPr>
              <w:pStyle w:val="Default"/>
              <w:jc w:val="center"/>
            </w:pPr>
            <w:r w:rsidRPr="00F0698F">
              <w:t>Вопрос</w:t>
            </w:r>
          </w:p>
        </w:tc>
        <w:tc>
          <w:tcPr>
            <w:tcW w:w="4253" w:type="dxa"/>
            <w:tcBorders>
              <w:top w:val="single" w:sz="4" w:space="0" w:color="auto"/>
              <w:left w:val="single" w:sz="4" w:space="0" w:color="auto"/>
              <w:bottom w:val="single" w:sz="4" w:space="0" w:color="auto"/>
              <w:right w:val="single" w:sz="4" w:space="0" w:color="auto"/>
            </w:tcBorders>
            <w:hideMark/>
          </w:tcPr>
          <w:p w:rsidR="00F0698F" w:rsidRPr="00F0698F" w:rsidRDefault="00F0698F" w:rsidP="00B833FE">
            <w:pPr>
              <w:jc w:val="center"/>
              <w:rPr>
                <w:rFonts w:ascii="Times New Roman" w:hAnsi="Times New Roman" w:cs="Times New Roman"/>
                <w:sz w:val="24"/>
                <w:szCs w:val="24"/>
              </w:rPr>
            </w:pPr>
            <w:r w:rsidRPr="00F0698F">
              <w:rPr>
                <w:rFonts w:ascii="Times New Roman" w:hAnsi="Times New Roman" w:cs="Times New Roman"/>
                <w:sz w:val="24"/>
                <w:szCs w:val="24"/>
              </w:rPr>
              <w:t>Ответ</w:t>
            </w:r>
          </w:p>
        </w:tc>
      </w:tr>
      <w:tr w:rsidR="00F0698F" w:rsidTr="00D94312">
        <w:tc>
          <w:tcPr>
            <w:tcW w:w="964" w:type="dxa"/>
            <w:hideMark/>
          </w:tcPr>
          <w:p w:rsidR="00F0698F" w:rsidRPr="00F0698F" w:rsidRDefault="001B4469" w:rsidP="00B833FE">
            <w:pPr>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Практикуется ли (или приветствуется ли) вовлечение в программу сотрудников и/или топ-менеджеров компании заблаговременно, с репетициями и подготовками (в том числе с привлечение педагогов по вокалу или хореографов)?</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Допустим ли соревновательный эффект, возможно ли условное деление зала/столов по командам/дивизионам/отделам?</w:t>
            </w:r>
          </w:p>
          <w:p w:rsidR="00F0698F" w:rsidRPr="00F0698F" w:rsidRDefault="00F0698F" w:rsidP="00B833FE">
            <w:pPr>
              <w:jc w:val="both"/>
              <w:rPr>
                <w:rFonts w:ascii="Times New Roman" w:hAnsi="Times New Roman" w:cs="Times New Roman"/>
                <w:sz w:val="24"/>
                <w:szCs w:val="24"/>
              </w:rPr>
            </w:pPr>
          </w:p>
        </w:tc>
        <w:tc>
          <w:tcPr>
            <w:tcW w:w="4253"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Допускается возможность участия сотрудников в новогоднем шоу. В том числе, с предварительными репетициями. Зависит от предложений участников тендера.</w:t>
            </w:r>
          </w:p>
          <w:p w:rsidR="00F0698F" w:rsidRPr="00F0698F" w:rsidRDefault="00F0698F" w:rsidP="00B833FE">
            <w:pPr>
              <w:jc w:val="both"/>
              <w:rPr>
                <w:rFonts w:ascii="Times New Roman" w:hAnsi="Times New Roman" w:cs="Times New Roman"/>
                <w:sz w:val="24"/>
                <w:szCs w:val="24"/>
              </w:rPr>
            </w:pP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Условное деление на команды в случае проведения конкурсов / командообразующих игр допустимо.</w:t>
            </w:r>
          </w:p>
        </w:tc>
      </w:tr>
      <w:tr w:rsidR="00F0698F" w:rsidTr="00D94312">
        <w:tc>
          <w:tcPr>
            <w:tcW w:w="964" w:type="dxa"/>
            <w:hideMark/>
          </w:tcPr>
          <w:p w:rsidR="00F0698F" w:rsidRPr="00F0698F" w:rsidRDefault="001B4469" w:rsidP="00B833FE">
            <w:pPr>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hideMark/>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Насколько и какой уместен юмор в программе, в видео, в подводках ведущего и в целом в концепции? Может ли руководитель принимать участие в розыгрышах, лотерях и т.п.?</w:t>
            </w:r>
          </w:p>
        </w:tc>
        <w:tc>
          <w:tcPr>
            <w:tcW w:w="4253" w:type="dxa"/>
            <w:hideMark/>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Не допускается юмор, который может трактоваться как оскорбляющий или намекающих на расовую, религиозную, половую, возрастную, гендерную и т.д. дискриминацию.</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Роль Руководителя на мероприятии – торжественное поздравление и награждение работников.</w:t>
            </w:r>
          </w:p>
        </w:tc>
      </w:tr>
      <w:tr w:rsidR="00F0698F" w:rsidTr="00D94312">
        <w:trPr>
          <w:trHeight w:val="1996"/>
        </w:trPr>
        <w:tc>
          <w:tcPr>
            <w:tcW w:w="964" w:type="dxa"/>
            <w:hideMark/>
          </w:tcPr>
          <w:p w:rsidR="00F0698F" w:rsidRPr="00F0698F" w:rsidRDefault="001B4469" w:rsidP="00B833FE">
            <w:pPr>
              <w:jc w:val="center"/>
              <w:rPr>
                <w:rFonts w:ascii="Times New Roman" w:hAnsi="Times New Roman" w:cs="Times New Roman"/>
                <w:sz w:val="24"/>
                <w:szCs w:val="24"/>
              </w:rPr>
            </w:pPr>
            <w:r>
              <w:rPr>
                <w:rFonts w:ascii="Times New Roman" w:hAnsi="Times New Roman" w:cs="Times New Roman"/>
                <w:sz w:val="24"/>
                <w:szCs w:val="24"/>
              </w:rPr>
              <w:t>46</w:t>
            </w:r>
          </w:p>
        </w:tc>
        <w:tc>
          <w:tcPr>
            <w:tcW w:w="3969"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 xml:space="preserve">Необходимо ли в рамках подготовки тендера предлагать/просчитывать отраслевые награды или Заказчик сам их изготавливает? </w:t>
            </w:r>
          </w:p>
          <w:p w:rsidR="00F0698F" w:rsidRPr="00F0698F" w:rsidRDefault="00F0698F" w:rsidP="00B833FE">
            <w:pPr>
              <w:jc w:val="both"/>
              <w:rPr>
                <w:rFonts w:ascii="Times New Roman" w:hAnsi="Times New Roman" w:cs="Times New Roman"/>
                <w:sz w:val="24"/>
                <w:szCs w:val="24"/>
              </w:rPr>
            </w:pPr>
          </w:p>
        </w:tc>
        <w:tc>
          <w:tcPr>
            <w:tcW w:w="4253" w:type="dxa"/>
          </w:tcPr>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Награды предоставляем.</w:t>
            </w:r>
          </w:p>
          <w:p w:rsidR="00F0698F" w:rsidRPr="00F0698F" w:rsidRDefault="00F0698F" w:rsidP="00B833FE">
            <w:pPr>
              <w:jc w:val="both"/>
              <w:rPr>
                <w:rFonts w:ascii="Times New Roman" w:hAnsi="Times New Roman" w:cs="Times New Roman"/>
                <w:sz w:val="24"/>
                <w:szCs w:val="24"/>
              </w:rPr>
            </w:pPr>
            <w:r w:rsidRPr="00F0698F">
              <w:rPr>
                <w:rFonts w:ascii="Times New Roman" w:hAnsi="Times New Roman" w:cs="Times New Roman"/>
                <w:sz w:val="24"/>
                <w:szCs w:val="24"/>
              </w:rPr>
              <w:t>Обычно во время торжественного награждения отраслевыми/корпоративными наградами вручаются букеты, которые необходимо предусмотреть подрядчику.</w:t>
            </w:r>
          </w:p>
          <w:p w:rsidR="00F0698F" w:rsidRPr="00F0698F" w:rsidRDefault="00F0698F" w:rsidP="00B833FE">
            <w:pPr>
              <w:jc w:val="both"/>
              <w:rPr>
                <w:rFonts w:ascii="Times New Roman" w:hAnsi="Times New Roman" w:cs="Times New Roman"/>
                <w:sz w:val="24"/>
                <w:szCs w:val="24"/>
              </w:rPr>
            </w:pPr>
          </w:p>
        </w:tc>
      </w:tr>
      <w:tr w:rsidR="00F0698F" w:rsidTr="00D94312">
        <w:tc>
          <w:tcPr>
            <w:tcW w:w="964" w:type="dxa"/>
            <w:hideMark/>
          </w:tcPr>
          <w:p w:rsidR="00F0698F" w:rsidRPr="00F0698F" w:rsidRDefault="001B4469" w:rsidP="00B833FE">
            <w:pPr>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hideMark/>
          </w:tcPr>
          <w:p w:rsidR="00F0698F" w:rsidRPr="00F0698F" w:rsidRDefault="00F0698F" w:rsidP="00B833FE">
            <w:pPr>
              <w:tabs>
                <w:tab w:val="left" w:pos="935"/>
              </w:tabs>
              <w:jc w:val="both"/>
              <w:rPr>
                <w:rFonts w:ascii="Times New Roman" w:hAnsi="Times New Roman" w:cs="Times New Roman"/>
                <w:sz w:val="24"/>
                <w:szCs w:val="24"/>
              </w:rPr>
            </w:pPr>
            <w:r w:rsidRPr="00F0698F">
              <w:rPr>
                <w:rFonts w:ascii="Times New Roman" w:hAnsi="Times New Roman" w:cs="Times New Roman"/>
                <w:sz w:val="24"/>
                <w:szCs w:val="24"/>
              </w:rPr>
              <w:t>Какие площадки ранее в Москве уже использовались под мероприятия компании?</w:t>
            </w:r>
          </w:p>
          <w:p w:rsidR="00F0698F" w:rsidRPr="00F0698F" w:rsidRDefault="00F0698F" w:rsidP="00B833FE">
            <w:pPr>
              <w:tabs>
                <w:tab w:val="left" w:pos="935"/>
              </w:tabs>
              <w:jc w:val="both"/>
              <w:rPr>
                <w:rFonts w:ascii="Times New Roman" w:hAnsi="Times New Roman" w:cs="Times New Roman"/>
                <w:sz w:val="24"/>
                <w:szCs w:val="24"/>
              </w:rPr>
            </w:pPr>
            <w:r w:rsidRPr="00F0698F">
              <w:rPr>
                <w:rFonts w:ascii="Times New Roman" w:hAnsi="Times New Roman" w:cs="Times New Roman"/>
                <w:sz w:val="24"/>
                <w:szCs w:val="24"/>
              </w:rPr>
              <w:t>Какие понравились, а какие не понравились? И почему?</w:t>
            </w:r>
          </w:p>
        </w:tc>
        <w:tc>
          <w:tcPr>
            <w:tcW w:w="4253" w:type="dxa"/>
          </w:tcPr>
          <w:p w:rsidR="00F0698F" w:rsidRPr="00B833FE" w:rsidRDefault="00F0698F" w:rsidP="00B833FE">
            <w:pPr>
              <w:tabs>
                <w:tab w:val="left" w:pos="935"/>
              </w:tabs>
              <w:jc w:val="both"/>
              <w:rPr>
                <w:rFonts w:ascii="Times New Roman" w:hAnsi="Times New Roman" w:cs="Times New Roman"/>
                <w:sz w:val="24"/>
                <w:szCs w:val="24"/>
              </w:rPr>
            </w:pPr>
            <w:r w:rsidRPr="00B833FE">
              <w:rPr>
                <w:rFonts w:ascii="Times New Roman" w:hAnsi="Times New Roman" w:cs="Times New Roman"/>
                <w:sz w:val="24"/>
                <w:szCs w:val="24"/>
              </w:rPr>
              <w:t xml:space="preserve">Арбат Холл, Атриум МАМТ им. Станиславского и Немировича-Данченко, </w:t>
            </w:r>
            <w:r w:rsidR="00B833FE">
              <w:rPr>
                <w:rFonts w:ascii="Times New Roman" w:hAnsi="Times New Roman" w:cs="Times New Roman"/>
                <w:sz w:val="24"/>
                <w:szCs w:val="24"/>
              </w:rPr>
              <w:t>ресторан гостиницы</w:t>
            </w:r>
            <w:r w:rsidRPr="00B833FE">
              <w:rPr>
                <w:rFonts w:ascii="Times New Roman" w:hAnsi="Times New Roman" w:cs="Times New Roman"/>
                <w:sz w:val="24"/>
                <w:szCs w:val="24"/>
              </w:rPr>
              <w:t xml:space="preserve"> «Метрополь», </w:t>
            </w:r>
            <w:r w:rsidR="00B833FE" w:rsidRPr="00B833FE">
              <w:rPr>
                <w:rFonts w:ascii="Times New Roman" w:hAnsi="Times New Roman" w:cs="Times New Roman"/>
                <w:sz w:val="24"/>
                <w:szCs w:val="24"/>
              </w:rPr>
              <w:t xml:space="preserve">ЦВЗ «Манеж», </w:t>
            </w:r>
            <w:r w:rsidRPr="00B833FE">
              <w:rPr>
                <w:rFonts w:ascii="Times New Roman" w:hAnsi="Times New Roman" w:cs="Times New Roman"/>
                <w:sz w:val="24"/>
                <w:szCs w:val="24"/>
              </w:rPr>
              <w:t xml:space="preserve">«Кристалл Болрум», </w:t>
            </w:r>
            <w:r w:rsidR="00B833FE" w:rsidRPr="00B833FE">
              <w:rPr>
                <w:rFonts w:ascii="Times New Roman" w:hAnsi="Times New Roman" w:cs="Times New Roman"/>
                <w:sz w:val="24"/>
                <w:szCs w:val="24"/>
              </w:rPr>
              <w:t>«Градский холл», «Известия Холл»</w:t>
            </w:r>
            <w:r w:rsidR="00B833FE" w:rsidRPr="00B833FE">
              <w:rPr>
                <w:rFonts w:ascii="Times New Roman" w:hAnsi="Times New Roman" w:cs="Times New Roman"/>
                <w:color w:val="0D0D0D"/>
                <w:sz w:val="24"/>
                <w:szCs w:val="24"/>
              </w:rPr>
              <w:t xml:space="preserve"> </w:t>
            </w:r>
            <w:r w:rsidR="00B833FE">
              <w:rPr>
                <w:rFonts w:ascii="Times New Roman" w:hAnsi="Times New Roman" w:cs="Times New Roman"/>
                <w:color w:val="0D0D0D"/>
                <w:sz w:val="24"/>
                <w:szCs w:val="24"/>
              </w:rPr>
              <w:t>Банкетный зал</w:t>
            </w:r>
            <w:r w:rsidR="00B833FE" w:rsidRPr="00B833FE">
              <w:rPr>
                <w:rFonts w:ascii="Times New Roman" w:hAnsi="Times New Roman" w:cs="Times New Roman"/>
                <w:color w:val="0D0D0D"/>
                <w:sz w:val="24"/>
                <w:szCs w:val="24"/>
              </w:rPr>
              <w:t xml:space="preserve"> «Мир», «CITION HALL»</w:t>
            </w:r>
            <w:r w:rsidR="001B4469">
              <w:rPr>
                <w:rFonts w:ascii="Times New Roman" w:hAnsi="Times New Roman" w:cs="Times New Roman"/>
                <w:color w:val="0D0D0D"/>
                <w:sz w:val="24"/>
                <w:szCs w:val="24"/>
              </w:rPr>
              <w:t>.</w:t>
            </w:r>
          </w:p>
          <w:p w:rsidR="00B833FE" w:rsidRDefault="001B4469" w:rsidP="00B833FE">
            <w:pPr>
              <w:jc w:val="both"/>
              <w:rPr>
                <w:rFonts w:ascii="Times New Roman" w:hAnsi="Times New Roman" w:cs="Times New Roman"/>
                <w:sz w:val="24"/>
                <w:szCs w:val="24"/>
              </w:rPr>
            </w:pPr>
            <w:r>
              <w:rPr>
                <w:rFonts w:ascii="Times New Roman" w:hAnsi="Times New Roman" w:cs="Times New Roman"/>
                <w:sz w:val="24"/>
                <w:szCs w:val="24"/>
              </w:rPr>
              <w:t>У каждой площадки есть свои плюсы и минусы. Главное – безопасность и соответствие требованиям, указанным в текущем техническом задании.</w:t>
            </w:r>
          </w:p>
          <w:p w:rsidR="001B4469" w:rsidRDefault="001B4469" w:rsidP="00B833FE">
            <w:pPr>
              <w:jc w:val="both"/>
              <w:rPr>
                <w:rFonts w:ascii="Times New Roman" w:hAnsi="Times New Roman" w:cs="Times New Roman"/>
                <w:sz w:val="24"/>
                <w:szCs w:val="24"/>
              </w:rPr>
            </w:pPr>
          </w:p>
          <w:p w:rsidR="00B833FE" w:rsidRDefault="00B833FE" w:rsidP="00B833FE">
            <w:pPr>
              <w:jc w:val="both"/>
              <w:rPr>
                <w:rFonts w:ascii="Times New Roman" w:hAnsi="Times New Roman" w:cs="Times New Roman"/>
                <w:sz w:val="24"/>
                <w:szCs w:val="24"/>
              </w:rPr>
            </w:pPr>
            <w:r>
              <w:rPr>
                <w:rFonts w:ascii="Times New Roman" w:hAnsi="Times New Roman" w:cs="Times New Roman"/>
                <w:sz w:val="24"/>
                <w:szCs w:val="24"/>
              </w:rPr>
              <w:t xml:space="preserve">Обращаем Ваше внимание на то, что </w:t>
            </w:r>
          </w:p>
          <w:p w:rsidR="00F0698F" w:rsidRPr="00B833FE" w:rsidRDefault="001B4469" w:rsidP="00B833FE">
            <w:pPr>
              <w:jc w:val="both"/>
              <w:rPr>
                <w:rFonts w:ascii="Times New Roman" w:hAnsi="Times New Roman" w:cs="Times New Roman"/>
                <w:sz w:val="24"/>
                <w:szCs w:val="24"/>
              </w:rPr>
            </w:pPr>
            <w:r>
              <w:rPr>
                <w:rFonts w:ascii="Times New Roman" w:hAnsi="Times New Roman" w:cs="Times New Roman"/>
                <w:sz w:val="24"/>
                <w:szCs w:val="24"/>
              </w:rPr>
              <w:t>ранее требования к площадкам были иными</w:t>
            </w:r>
            <w:r w:rsidR="00F0698F" w:rsidRPr="00B833FE">
              <w:rPr>
                <w:rFonts w:ascii="Times New Roman" w:hAnsi="Times New Roman" w:cs="Times New Roman"/>
                <w:sz w:val="24"/>
                <w:szCs w:val="24"/>
              </w:rPr>
              <w:t>.</w:t>
            </w:r>
          </w:p>
          <w:p w:rsidR="00F0698F" w:rsidRPr="00F0698F" w:rsidRDefault="00F0698F" w:rsidP="00B833FE">
            <w:pPr>
              <w:tabs>
                <w:tab w:val="left" w:pos="935"/>
              </w:tabs>
              <w:jc w:val="both"/>
              <w:rPr>
                <w:rFonts w:ascii="Times New Roman" w:hAnsi="Times New Roman" w:cs="Times New Roman"/>
                <w:sz w:val="24"/>
                <w:szCs w:val="24"/>
              </w:rPr>
            </w:pPr>
          </w:p>
        </w:tc>
      </w:tr>
      <w:tr w:rsidR="001E1038" w:rsidTr="00D94312">
        <w:tc>
          <w:tcPr>
            <w:tcW w:w="964" w:type="dxa"/>
          </w:tcPr>
          <w:p w:rsidR="001E1038" w:rsidRPr="001B4478" w:rsidRDefault="00390765" w:rsidP="00054BA3">
            <w:pPr>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Pr>
          <w:p w:rsidR="001E1038" w:rsidRDefault="001E1038" w:rsidP="001E1038">
            <w:pPr>
              <w:jc w:val="both"/>
              <w:rPr>
                <w:rFonts w:ascii="Times New Roman" w:hAnsi="Times New Roman" w:cs="Times New Roman"/>
                <w:sz w:val="24"/>
                <w:szCs w:val="24"/>
              </w:rPr>
            </w:pPr>
            <w:r>
              <w:rPr>
                <w:rFonts w:ascii="Times New Roman" w:hAnsi="Times New Roman" w:cs="Times New Roman"/>
                <w:sz w:val="24"/>
                <w:szCs w:val="24"/>
              </w:rPr>
              <w:t xml:space="preserve">Справка о налогах пришла из налоговой через электронный  документооборот - </w:t>
            </w:r>
            <w:r>
              <w:rPr>
                <w:rFonts w:ascii="Times New Roman" w:hAnsi="Times New Roman" w:cs="Times New Roman"/>
                <w:sz w:val="24"/>
                <w:szCs w:val="24"/>
                <w:lang w:val="en-US"/>
              </w:rPr>
              <w:t>PDF</w:t>
            </w:r>
            <w:r w:rsidRPr="00CB3BCE">
              <w:rPr>
                <w:rFonts w:ascii="Times New Roman" w:hAnsi="Times New Roman" w:cs="Times New Roman"/>
                <w:sz w:val="24"/>
                <w:szCs w:val="24"/>
              </w:rPr>
              <w:t xml:space="preserve"> </w:t>
            </w:r>
            <w:r>
              <w:rPr>
                <w:rFonts w:ascii="Times New Roman" w:hAnsi="Times New Roman" w:cs="Times New Roman"/>
                <w:sz w:val="24"/>
                <w:szCs w:val="24"/>
              </w:rPr>
              <w:t>файл, но он без подписи и печати? это является нарушением?</w:t>
            </w:r>
          </w:p>
          <w:p w:rsidR="001E1038" w:rsidRDefault="001E1038" w:rsidP="001E1038">
            <w:pPr>
              <w:jc w:val="both"/>
              <w:rPr>
                <w:rFonts w:ascii="Times New Roman" w:hAnsi="Times New Roman" w:cs="Times New Roman"/>
                <w:sz w:val="24"/>
                <w:szCs w:val="24"/>
              </w:rPr>
            </w:pPr>
          </w:p>
          <w:p w:rsidR="001E1038" w:rsidRDefault="001E1038" w:rsidP="001E1038">
            <w:pPr>
              <w:jc w:val="both"/>
              <w:rPr>
                <w:rFonts w:ascii="Times New Roman" w:hAnsi="Times New Roman" w:cs="Times New Roman"/>
                <w:sz w:val="24"/>
                <w:szCs w:val="24"/>
              </w:rPr>
            </w:pPr>
          </w:p>
          <w:p w:rsidR="001E1038" w:rsidRDefault="001E1038" w:rsidP="001E1038">
            <w:pPr>
              <w:jc w:val="both"/>
              <w:rPr>
                <w:rFonts w:ascii="Times New Roman" w:hAnsi="Times New Roman" w:cs="Times New Roman"/>
                <w:sz w:val="24"/>
                <w:szCs w:val="24"/>
              </w:rPr>
            </w:pPr>
          </w:p>
          <w:p w:rsidR="001E1038" w:rsidRPr="0033226D" w:rsidRDefault="001E1038" w:rsidP="001E1038">
            <w:pPr>
              <w:jc w:val="both"/>
              <w:rPr>
                <w:rFonts w:ascii="Times New Roman" w:hAnsi="Times New Roman" w:cs="Times New Roman"/>
                <w:sz w:val="24"/>
                <w:szCs w:val="24"/>
              </w:rPr>
            </w:pPr>
          </w:p>
        </w:tc>
        <w:tc>
          <w:tcPr>
            <w:tcW w:w="4253" w:type="dxa"/>
          </w:tcPr>
          <w:p w:rsidR="00390765" w:rsidRPr="00390765" w:rsidRDefault="00390765" w:rsidP="00390765">
            <w:pPr>
              <w:autoSpaceDE w:val="0"/>
              <w:autoSpaceDN w:val="0"/>
              <w:rPr>
                <w:rFonts w:ascii="Times New Roman" w:hAnsi="Times New Roman" w:cs="Times New Roman"/>
                <w:sz w:val="24"/>
                <w:szCs w:val="24"/>
              </w:rPr>
            </w:pPr>
            <w:r>
              <w:rPr>
                <w:rFonts w:ascii="Times New Roman" w:hAnsi="Times New Roman" w:cs="Times New Roman"/>
                <w:sz w:val="24"/>
                <w:szCs w:val="24"/>
              </w:rPr>
              <w:t>С</w:t>
            </w:r>
            <w:r w:rsidRPr="00390765">
              <w:rPr>
                <w:rFonts w:ascii="Times New Roman" w:hAnsi="Times New Roman" w:cs="Times New Roman"/>
                <w:sz w:val="24"/>
                <w:szCs w:val="24"/>
              </w:rPr>
              <w:t>правка из налоговой может быть с электронной печатью без живых подписей</w:t>
            </w:r>
            <w:r>
              <w:rPr>
                <w:rFonts w:ascii="Times New Roman" w:hAnsi="Times New Roman" w:cs="Times New Roman"/>
                <w:sz w:val="24"/>
                <w:szCs w:val="24"/>
              </w:rPr>
              <w:t>.</w:t>
            </w:r>
          </w:p>
          <w:p w:rsidR="001E1038" w:rsidRDefault="001E1038" w:rsidP="001E1038">
            <w:pPr>
              <w:jc w:val="both"/>
              <w:rPr>
                <w:rFonts w:ascii="Times New Roman" w:hAnsi="Times New Roman" w:cs="Times New Roman"/>
                <w:sz w:val="24"/>
                <w:szCs w:val="24"/>
              </w:rPr>
            </w:pPr>
          </w:p>
        </w:tc>
      </w:tr>
      <w:tr w:rsidR="001E1038" w:rsidRPr="00F0698F" w:rsidTr="00D94312">
        <w:tc>
          <w:tcPr>
            <w:tcW w:w="964" w:type="dxa"/>
            <w:tcBorders>
              <w:top w:val="single" w:sz="4" w:space="0" w:color="auto"/>
              <w:left w:val="single" w:sz="4" w:space="0" w:color="auto"/>
              <w:bottom w:val="single" w:sz="4" w:space="0" w:color="auto"/>
              <w:right w:val="single" w:sz="4" w:space="0" w:color="auto"/>
            </w:tcBorders>
            <w:hideMark/>
          </w:tcPr>
          <w:p w:rsidR="001E1038" w:rsidRPr="00F0698F" w:rsidRDefault="001E1038" w:rsidP="00054BA3">
            <w:pPr>
              <w:jc w:val="center"/>
              <w:rPr>
                <w:rFonts w:ascii="Times New Roman" w:hAnsi="Times New Roman" w:cs="Times New Roman"/>
                <w:sz w:val="24"/>
                <w:szCs w:val="24"/>
              </w:rPr>
            </w:pPr>
            <w:r w:rsidRPr="00F0698F">
              <w:rPr>
                <w:rFonts w:ascii="Times New Roman" w:hAnsi="Times New Roman" w:cs="Times New Roman"/>
                <w:sz w:val="24"/>
                <w:szCs w:val="24"/>
              </w:rPr>
              <w:t>№ п/п</w:t>
            </w:r>
          </w:p>
        </w:tc>
        <w:tc>
          <w:tcPr>
            <w:tcW w:w="3969" w:type="dxa"/>
            <w:tcBorders>
              <w:top w:val="single" w:sz="4" w:space="0" w:color="auto"/>
              <w:left w:val="single" w:sz="4" w:space="0" w:color="auto"/>
              <w:bottom w:val="single" w:sz="4" w:space="0" w:color="auto"/>
              <w:right w:val="single" w:sz="4" w:space="0" w:color="auto"/>
            </w:tcBorders>
            <w:hideMark/>
          </w:tcPr>
          <w:p w:rsidR="001E1038" w:rsidRPr="00F0698F" w:rsidRDefault="001E1038" w:rsidP="00054BA3">
            <w:pPr>
              <w:pStyle w:val="Default"/>
              <w:jc w:val="center"/>
            </w:pPr>
            <w:r w:rsidRPr="00F0698F">
              <w:t>Вопрос</w:t>
            </w:r>
          </w:p>
        </w:tc>
        <w:tc>
          <w:tcPr>
            <w:tcW w:w="4253" w:type="dxa"/>
            <w:tcBorders>
              <w:top w:val="single" w:sz="4" w:space="0" w:color="auto"/>
              <w:left w:val="single" w:sz="4" w:space="0" w:color="auto"/>
              <w:bottom w:val="single" w:sz="4" w:space="0" w:color="auto"/>
              <w:right w:val="single" w:sz="4" w:space="0" w:color="auto"/>
            </w:tcBorders>
            <w:hideMark/>
          </w:tcPr>
          <w:p w:rsidR="001E1038" w:rsidRPr="00F0698F" w:rsidRDefault="001E1038" w:rsidP="00054BA3">
            <w:pPr>
              <w:jc w:val="center"/>
              <w:rPr>
                <w:rFonts w:ascii="Times New Roman" w:hAnsi="Times New Roman" w:cs="Times New Roman"/>
                <w:sz w:val="24"/>
                <w:szCs w:val="24"/>
              </w:rPr>
            </w:pPr>
            <w:r w:rsidRPr="00F0698F">
              <w:rPr>
                <w:rFonts w:ascii="Times New Roman" w:hAnsi="Times New Roman" w:cs="Times New Roman"/>
                <w:sz w:val="24"/>
                <w:szCs w:val="24"/>
              </w:rPr>
              <w:t>Ответ</w:t>
            </w:r>
          </w:p>
        </w:tc>
      </w:tr>
      <w:tr w:rsidR="001E1038" w:rsidTr="00D94312">
        <w:trPr>
          <w:trHeight w:val="1375"/>
        </w:trPr>
        <w:tc>
          <w:tcPr>
            <w:tcW w:w="964" w:type="dxa"/>
          </w:tcPr>
          <w:p w:rsidR="001E1038" w:rsidRDefault="00390765" w:rsidP="00054BA3">
            <w:pPr>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Pr>
          <w:p w:rsidR="001E1038" w:rsidRPr="00435D83" w:rsidRDefault="001E1038" w:rsidP="00390765">
            <w:pPr>
              <w:jc w:val="both"/>
              <w:rPr>
                <w:rFonts w:ascii="Times New Roman" w:hAnsi="Times New Roman" w:cs="Times New Roman"/>
                <w:sz w:val="24"/>
                <w:szCs w:val="24"/>
              </w:rPr>
            </w:pPr>
            <w:r>
              <w:rPr>
                <w:rFonts w:ascii="Times New Roman" w:hAnsi="Times New Roman" w:cs="Times New Roman"/>
                <w:sz w:val="24"/>
                <w:szCs w:val="24"/>
              </w:rPr>
              <w:t xml:space="preserve">Заполнять ли в Анкете. Форма-1 «Анкета для Подрядчиков» пункт </w:t>
            </w:r>
            <w:r w:rsidRPr="00FA30A4">
              <w:rPr>
                <w:rFonts w:ascii="Times New Roman" w:hAnsi="Times New Roman" w:cs="Times New Roman"/>
                <w:sz w:val="24"/>
                <w:szCs w:val="24"/>
              </w:rPr>
              <w:t>II</w:t>
            </w:r>
            <w:r>
              <w:rPr>
                <w:rFonts w:ascii="Times New Roman" w:hAnsi="Times New Roman" w:cs="Times New Roman"/>
                <w:sz w:val="24"/>
                <w:szCs w:val="24"/>
              </w:rPr>
              <w:t>, раздел «</w:t>
            </w:r>
            <w:r w:rsidRPr="00FA30A4">
              <w:rPr>
                <w:rFonts w:ascii="Times New Roman" w:hAnsi="Times New Roman" w:cs="Times New Roman"/>
                <w:sz w:val="24"/>
                <w:szCs w:val="24"/>
              </w:rPr>
              <w:t>Значение (представлено/не представлено)»</w:t>
            </w:r>
            <w:r>
              <w:rPr>
                <w:rFonts w:ascii="Times New Roman" w:hAnsi="Times New Roman" w:cs="Times New Roman"/>
                <w:sz w:val="24"/>
                <w:szCs w:val="24"/>
              </w:rPr>
              <w:t xml:space="preserve"> или этот пункт заполняется вашими сотрудниками?</w:t>
            </w:r>
            <w:r>
              <w:rPr>
                <w:rFonts w:ascii="Times New Roman" w:hAnsi="Times New Roman" w:cs="Times New Roman"/>
                <w:sz w:val="24"/>
                <w:szCs w:val="24"/>
              </w:rPr>
              <w:br/>
              <w:t xml:space="preserve">Если необходимо заполнить, то каким образом? В электронном виде или от руки? Можно ли менять данные ячейки и в них писать причины отсутствия каких-либо документов? </w:t>
            </w:r>
          </w:p>
        </w:tc>
        <w:tc>
          <w:tcPr>
            <w:tcW w:w="4253" w:type="dxa"/>
          </w:tcPr>
          <w:p w:rsidR="001E1038" w:rsidRDefault="001E1038" w:rsidP="00622A25">
            <w:pPr>
              <w:jc w:val="both"/>
              <w:rPr>
                <w:rFonts w:ascii="Times New Roman" w:hAnsi="Times New Roman" w:cs="Times New Roman"/>
                <w:sz w:val="24"/>
                <w:szCs w:val="24"/>
              </w:rPr>
            </w:pPr>
            <w:r>
              <w:rPr>
                <w:rFonts w:ascii="Times New Roman" w:hAnsi="Times New Roman" w:cs="Times New Roman"/>
                <w:sz w:val="24"/>
                <w:szCs w:val="24"/>
              </w:rPr>
              <w:t>Все разделы анкеты должны быть заполнены (в электронном виде или от руки).</w:t>
            </w:r>
          </w:p>
          <w:p w:rsidR="001E1038" w:rsidRDefault="001E1038" w:rsidP="00622A25">
            <w:pPr>
              <w:jc w:val="both"/>
              <w:rPr>
                <w:rFonts w:ascii="Times New Roman" w:hAnsi="Times New Roman" w:cs="Times New Roman"/>
                <w:sz w:val="24"/>
                <w:szCs w:val="24"/>
              </w:rPr>
            </w:pPr>
            <w:r>
              <w:rPr>
                <w:rFonts w:ascii="Times New Roman" w:hAnsi="Times New Roman" w:cs="Times New Roman"/>
                <w:sz w:val="24"/>
                <w:szCs w:val="24"/>
              </w:rPr>
              <w:t>Причины отсутствия документов оформляются в виде справки.</w:t>
            </w:r>
          </w:p>
          <w:p w:rsidR="001E1038" w:rsidRDefault="001E1038" w:rsidP="00622A25">
            <w:pPr>
              <w:jc w:val="both"/>
              <w:rPr>
                <w:rFonts w:ascii="Times New Roman" w:hAnsi="Times New Roman" w:cs="Times New Roman"/>
                <w:sz w:val="24"/>
                <w:szCs w:val="24"/>
              </w:rPr>
            </w:pPr>
          </w:p>
          <w:p w:rsidR="001E1038" w:rsidRDefault="001E1038" w:rsidP="00622A25">
            <w:pPr>
              <w:jc w:val="both"/>
              <w:rPr>
                <w:rFonts w:ascii="Times New Roman" w:hAnsi="Times New Roman" w:cs="Times New Roman"/>
                <w:sz w:val="24"/>
                <w:szCs w:val="24"/>
              </w:rPr>
            </w:pPr>
          </w:p>
          <w:p w:rsidR="001E1038" w:rsidRDefault="001E1038" w:rsidP="00622A25">
            <w:pPr>
              <w:jc w:val="both"/>
              <w:rPr>
                <w:rFonts w:ascii="Times New Roman" w:hAnsi="Times New Roman" w:cs="Times New Roman"/>
                <w:sz w:val="24"/>
                <w:szCs w:val="24"/>
              </w:rPr>
            </w:pPr>
          </w:p>
        </w:tc>
      </w:tr>
      <w:tr w:rsidR="001E1038" w:rsidTr="00D94312">
        <w:tc>
          <w:tcPr>
            <w:tcW w:w="964" w:type="dxa"/>
          </w:tcPr>
          <w:p w:rsidR="001E1038" w:rsidRDefault="001B7803" w:rsidP="00054BA3">
            <w:pPr>
              <w:jc w:val="center"/>
              <w:rPr>
                <w:rFonts w:ascii="Times New Roman" w:hAnsi="Times New Roman" w:cs="Times New Roman"/>
                <w:sz w:val="24"/>
                <w:szCs w:val="24"/>
              </w:rPr>
            </w:pPr>
            <w:r>
              <w:rPr>
                <w:rFonts w:ascii="Times New Roman" w:hAnsi="Times New Roman" w:cs="Times New Roman"/>
                <w:sz w:val="24"/>
                <w:szCs w:val="24"/>
              </w:rPr>
              <w:t>50</w:t>
            </w:r>
          </w:p>
        </w:tc>
        <w:tc>
          <w:tcPr>
            <w:tcW w:w="3969" w:type="dxa"/>
          </w:tcPr>
          <w:p w:rsidR="001E1038" w:rsidRPr="00E35EF4" w:rsidRDefault="001E1038" w:rsidP="001E1038">
            <w:pPr>
              <w:jc w:val="both"/>
              <w:rPr>
                <w:rFonts w:ascii="Times New Roman" w:hAnsi="Times New Roman" w:cs="Times New Roman"/>
                <w:sz w:val="24"/>
                <w:szCs w:val="24"/>
              </w:rPr>
            </w:pPr>
            <w:r>
              <w:rPr>
                <w:rFonts w:ascii="Times New Roman" w:hAnsi="Times New Roman" w:cs="Times New Roman"/>
                <w:sz w:val="24"/>
                <w:szCs w:val="24"/>
              </w:rPr>
              <w:t>У нас организационно-правовая форма – Индивидуальный предприниматель (ИП)</w:t>
            </w:r>
            <w:r>
              <w:rPr>
                <w:rFonts w:ascii="Times New Roman" w:hAnsi="Times New Roman" w:cs="Times New Roman"/>
                <w:sz w:val="24"/>
                <w:szCs w:val="24"/>
              </w:rPr>
              <w:br/>
              <w:t>Соответственно у нас нет устава. Необходимо ли описывать причину отсутствия на бланке компании?</w:t>
            </w:r>
          </w:p>
        </w:tc>
        <w:tc>
          <w:tcPr>
            <w:tcW w:w="4253" w:type="dxa"/>
          </w:tcPr>
          <w:p w:rsidR="001E1038" w:rsidRDefault="00622A25" w:rsidP="001E1038">
            <w:pPr>
              <w:jc w:val="both"/>
              <w:rPr>
                <w:rFonts w:ascii="Times New Roman" w:hAnsi="Times New Roman" w:cs="Times New Roman"/>
                <w:sz w:val="24"/>
                <w:szCs w:val="24"/>
              </w:rPr>
            </w:pPr>
            <w:r>
              <w:rPr>
                <w:rFonts w:ascii="Times New Roman" w:hAnsi="Times New Roman" w:cs="Times New Roman"/>
                <w:sz w:val="24"/>
                <w:szCs w:val="24"/>
              </w:rPr>
              <w:t>Н</w:t>
            </w:r>
            <w:r w:rsidR="00390765">
              <w:rPr>
                <w:rFonts w:ascii="Times New Roman" w:hAnsi="Times New Roman" w:cs="Times New Roman"/>
                <w:sz w:val="24"/>
                <w:szCs w:val="24"/>
              </w:rPr>
              <w:t>ет.</w:t>
            </w:r>
          </w:p>
        </w:tc>
      </w:tr>
      <w:tr w:rsidR="001E1038" w:rsidTr="00D94312">
        <w:tc>
          <w:tcPr>
            <w:tcW w:w="964" w:type="dxa"/>
          </w:tcPr>
          <w:p w:rsidR="001E1038" w:rsidRDefault="001B7803" w:rsidP="00054BA3">
            <w:pPr>
              <w:jc w:val="center"/>
              <w:rPr>
                <w:rFonts w:ascii="Times New Roman" w:hAnsi="Times New Roman" w:cs="Times New Roman"/>
                <w:sz w:val="24"/>
                <w:szCs w:val="24"/>
              </w:rPr>
            </w:pPr>
            <w:r>
              <w:rPr>
                <w:rFonts w:ascii="Times New Roman" w:hAnsi="Times New Roman" w:cs="Times New Roman"/>
                <w:sz w:val="24"/>
                <w:szCs w:val="24"/>
              </w:rPr>
              <w:t>51</w:t>
            </w:r>
          </w:p>
        </w:tc>
        <w:tc>
          <w:tcPr>
            <w:tcW w:w="3969" w:type="dxa"/>
          </w:tcPr>
          <w:p w:rsidR="001E1038" w:rsidRPr="00551DD4" w:rsidRDefault="001E1038" w:rsidP="001E1038">
            <w:pPr>
              <w:jc w:val="both"/>
              <w:rPr>
                <w:rFonts w:ascii="Times New Roman" w:hAnsi="Times New Roman" w:cs="Times New Roman"/>
                <w:sz w:val="24"/>
                <w:szCs w:val="24"/>
              </w:rPr>
            </w:pPr>
            <w:r>
              <w:rPr>
                <w:rFonts w:ascii="Times New Roman" w:hAnsi="Times New Roman" w:cs="Times New Roman"/>
                <w:sz w:val="24"/>
                <w:szCs w:val="24"/>
              </w:rPr>
              <w:t>Как понять абзац из документа «Запрос тендерного предложения»</w:t>
            </w:r>
            <w:r>
              <w:rPr>
                <w:rFonts w:ascii="Times New Roman" w:hAnsi="Times New Roman" w:cs="Times New Roman"/>
                <w:sz w:val="24"/>
                <w:szCs w:val="24"/>
              </w:rPr>
              <w:br/>
            </w:r>
            <w:r>
              <w:rPr>
                <w:rFonts w:ascii="Times New Roman" w:hAnsi="Times New Roman" w:cs="Times New Roman"/>
                <w:sz w:val="24"/>
                <w:szCs w:val="24"/>
              </w:rPr>
              <w:br/>
              <w:t>«Все без исключения страницы каждой части Тендерного предложения должны быть пронумерованы (как внутренняя нумерация листов, так и сквозная нумерация всех страниц каждой части Тендерного предложения).</w:t>
            </w:r>
          </w:p>
        </w:tc>
        <w:tc>
          <w:tcPr>
            <w:tcW w:w="4253" w:type="dxa"/>
          </w:tcPr>
          <w:p w:rsidR="001E1038" w:rsidRDefault="001E1038" w:rsidP="001E1038">
            <w:pPr>
              <w:jc w:val="both"/>
              <w:rPr>
                <w:rFonts w:ascii="Times New Roman" w:hAnsi="Times New Roman" w:cs="Times New Roman"/>
                <w:sz w:val="24"/>
                <w:szCs w:val="24"/>
              </w:rPr>
            </w:pPr>
            <w:r>
              <w:rPr>
                <w:rFonts w:ascii="Times New Roman" w:hAnsi="Times New Roman" w:cs="Times New Roman"/>
                <w:sz w:val="24"/>
                <w:szCs w:val="24"/>
              </w:rPr>
              <w:t>Вопрос непонятен.</w:t>
            </w:r>
          </w:p>
        </w:tc>
      </w:tr>
      <w:tr w:rsidR="001E1038" w:rsidRPr="001E1038" w:rsidTr="00D94312">
        <w:trPr>
          <w:trHeight w:val="746"/>
        </w:trPr>
        <w:tc>
          <w:tcPr>
            <w:tcW w:w="964" w:type="dxa"/>
          </w:tcPr>
          <w:p w:rsidR="001E1038" w:rsidRPr="001E1038" w:rsidRDefault="001E1038" w:rsidP="00054BA3">
            <w:pPr>
              <w:jc w:val="center"/>
              <w:rPr>
                <w:rFonts w:ascii="Times New Roman" w:hAnsi="Times New Roman" w:cs="Times New Roman"/>
                <w:sz w:val="24"/>
                <w:szCs w:val="24"/>
              </w:rPr>
            </w:pPr>
            <w:r w:rsidRPr="001E1038">
              <w:rPr>
                <w:rFonts w:ascii="Times New Roman" w:hAnsi="Times New Roman" w:cs="Times New Roman"/>
                <w:sz w:val="24"/>
                <w:szCs w:val="24"/>
              </w:rPr>
              <w:t>5</w:t>
            </w:r>
            <w:r w:rsidR="001B7803">
              <w:rPr>
                <w:rFonts w:ascii="Times New Roman" w:hAnsi="Times New Roman" w:cs="Times New Roman"/>
                <w:sz w:val="24"/>
                <w:szCs w:val="24"/>
              </w:rPr>
              <w:t>2</w:t>
            </w:r>
          </w:p>
        </w:tc>
        <w:tc>
          <w:tcPr>
            <w:tcW w:w="3969" w:type="dxa"/>
          </w:tcPr>
          <w:p w:rsidR="001E1038" w:rsidRPr="001E1038" w:rsidRDefault="001E1038" w:rsidP="001E1038">
            <w:pPr>
              <w:jc w:val="both"/>
              <w:rPr>
                <w:rFonts w:ascii="Times New Roman" w:hAnsi="Times New Roman" w:cs="Times New Roman"/>
                <w:sz w:val="24"/>
                <w:szCs w:val="24"/>
              </w:rPr>
            </w:pPr>
            <w:r w:rsidRPr="001E1038">
              <w:rPr>
                <w:rFonts w:ascii="Times New Roman" w:hAnsi="Times New Roman" w:cs="Times New Roman"/>
                <w:sz w:val="24"/>
                <w:szCs w:val="24"/>
              </w:rPr>
              <w:t>Возможно ли удаление текста на английском языке в Анкете. Форма-1 «Анкета для Подрядчиков»?</w:t>
            </w:r>
          </w:p>
        </w:tc>
        <w:tc>
          <w:tcPr>
            <w:tcW w:w="4253" w:type="dxa"/>
          </w:tcPr>
          <w:p w:rsidR="001E1038" w:rsidRPr="001E1038" w:rsidRDefault="001E1038" w:rsidP="001E1038">
            <w:pPr>
              <w:jc w:val="both"/>
              <w:rPr>
                <w:rFonts w:ascii="Times New Roman" w:hAnsi="Times New Roman" w:cs="Times New Roman"/>
                <w:sz w:val="24"/>
                <w:szCs w:val="24"/>
              </w:rPr>
            </w:pPr>
            <w:r w:rsidRPr="001E1038">
              <w:rPr>
                <w:rFonts w:ascii="Times New Roman" w:hAnsi="Times New Roman" w:cs="Times New Roman"/>
                <w:sz w:val="24"/>
                <w:szCs w:val="24"/>
              </w:rPr>
              <w:t>Нет.</w:t>
            </w:r>
          </w:p>
          <w:p w:rsidR="001E1038" w:rsidRPr="00622A25" w:rsidRDefault="001E1038" w:rsidP="001E1038">
            <w:pPr>
              <w:jc w:val="both"/>
              <w:rPr>
                <w:rFonts w:ascii="Times New Roman" w:hAnsi="Times New Roman" w:cs="Times New Roman"/>
                <w:sz w:val="24"/>
                <w:szCs w:val="24"/>
              </w:rPr>
            </w:pPr>
          </w:p>
        </w:tc>
      </w:tr>
      <w:tr w:rsidR="001E1038" w:rsidRPr="001E1038" w:rsidTr="00D94312">
        <w:trPr>
          <w:trHeight w:val="746"/>
        </w:trPr>
        <w:tc>
          <w:tcPr>
            <w:tcW w:w="964" w:type="dxa"/>
          </w:tcPr>
          <w:p w:rsidR="001E1038" w:rsidRPr="001E1038" w:rsidRDefault="001B7803" w:rsidP="00054BA3">
            <w:pPr>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Pr>
          <w:p w:rsidR="001E1038" w:rsidRPr="001E1038" w:rsidRDefault="001E1038" w:rsidP="001E1038">
            <w:pPr>
              <w:jc w:val="both"/>
              <w:rPr>
                <w:rFonts w:ascii="Times New Roman" w:hAnsi="Times New Roman" w:cs="Times New Roman"/>
                <w:sz w:val="24"/>
                <w:szCs w:val="24"/>
              </w:rPr>
            </w:pPr>
            <w:r w:rsidRPr="001E1038">
              <w:rPr>
                <w:rFonts w:ascii="Times New Roman" w:hAnsi="Times New Roman" w:cs="Times New Roman"/>
                <w:sz w:val="24"/>
                <w:szCs w:val="24"/>
              </w:rPr>
              <w:t xml:space="preserve">Поскольку до подачи документов осталось менее половины времени – Возможно ли подать предложение только по одному из лотов (например Новый год)?Поскольку согласно документации вы допускаете выбор двух разных подрядчиков. </w:t>
            </w:r>
          </w:p>
          <w:p w:rsidR="001E1038" w:rsidRPr="001E1038" w:rsidRDefault="001E1038" w:rsidP="001E1038">
            <w:pPr>
              <w:jc w:val="both"/>
              <w:rPr>
                <w:rFonts w:ascii="Times New Roman" w:hAnsi="Times New Roman" w:cs="Times New Roman"/>
                <w:sz w:val="24"/>
                <w:szCs w:val="24"/>
              </w:rPr>
            </w:pPr>
          </w:p>
        </w:tc>
        <w:tc>
          <w:tcPr>
            <w:tcW w:w="4253" w:type="dxa"/>
          </w:tcPr>
          <w:p w:rsidR="001E1038" w:rsidRPr="001E1038" w:rsidRDefault="00622A25" w:rsidP="001E1038">
            <w:pPr>
              <w:jc w:val="both"/>
              <w:rPr>
                <w:rFonts w:ascii="Times New Roman" w:hAnsi="Times New Roman" w:cs="Times New Roman"/>
                <w:sz w:val="24"/>
                <w:szCs w:val="24"/>
              </w:rPr>
            </w:pPr>
            <w:r>
              <w:rPr>
                <w:rFonts w:ascii="Times New Roman" w:hAnsi="Times New Roman" w:cs="Times New Roman"/>
                <w:sz w:val="24"/>
                <w:szCs w:val="24"/>
              </w:rPr>
              <w:t>Возможно.</w:t>
            </w:r>
          </w:p>
        </w:tc>
      </w:tr>
      <w:tr w:rsidR="001E1038" w:rsidRPr="001E1038" w:rsidTr="00D94312">
        <w:trPr>
          <w:trHeight w:val="746"/>
        </w:trPr>
        <w:tc>
          <w:tcPr>
            <w:tcW w:w="964" w:type="dxa"/>
          </w:tcPr>
          <w:p w:rsidR="001E1038" w:rsidRPr="001E1038" w:rsidRDefault="001B7803" w:rsidP="00054BA3">
            <w:pPr>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Pr>
          <w:p w:rsidR="001E1038" w:rsidRPr="001E1038" w:rsidRDefault="001E1038" w:rsidP="001E1038">
            <w:pPr>
              <w:jc w:val="both"/>
              <w:rPr>
                <w:rFonts w:ascii="Times New Roman" w:hAnsi="Times New Roman" w:cs="Times New Roman"/>
                <w:sz w:val="24"/>
                <w:szCs w:val="24"/>
              </w:rPr>
            </w:pPr>
            <w:r w:rsidRPr="001E1038">
              <w:rPr>
                <w:rFonts w:ascii="Times New Roman" w:hAnsi="Times New Roman" w:cs="Times New Roman"/>
                <w:sz w:val="24"/>
                <w:szCs w:val="24"/>
              </w:rPr>
              <w:t>В соответствии с требованиями к содержимому предквалификационной заявки – ответ на пред. Квалификационные вопросы должен оформляться в виде справки. Подскажите, должно быть составлено 5 отдельный справок, либо достаточно оформить в одном документе?</w:t>
            </w:r>
          </w:p>
        </w:tc>
        <w:tc>
          <w:tcPr>
            <w:tcW w:w="4253" w:type="dxa"/>
          </w:tcPr>
          <w:p w:rsidR="001E1038" w:rsidRPr="001E1038" w:rsidRDefault="001E1038" w:rsidP="001E1038">
            <w:pPr>
              <w:jc w:val="both"/>
              <w:rPr>
                <w:rFonts w:ascii="Times New Roman" w:hAnsi="Times New Roman" w:cs="Times New Roman"/>
                <w:sz w:val="24"/>
                <w:szCs w:val="24"/>
              </w:rPr>
            </w:pPr>
            <w:r>
              <w:rPr>
                <w:rFonts w:ascii="Times New Roman" w:hAnsi="Times New Roman" w:cs="Times New Roman"/>
                <w:sz w:val="24"/>
                <w:szCs w:val="24"/>
              </w:rPr>
              <w:t>Возможно оформить в одном документе.</w:t>
            </w:r>
          </w:p>
        </w:tc>
      </w:tr>
      <w:tr w:rsidR="001E1038" w:rsidRPr="001E1038" w:rsidTr="00D94312">
        <w:trPr>
          <w:trHeight w:val="746"/>
        </w:trPr>
        <w:tc>
          <w:tcPr>
            <w:tcW w:w="964" w:type="dxa"/>
          </w:tcPr>
          <w:p w:rsidR="001E1038" w:rsidRPr="001E1038" w:rsidRDefault="001B7803" w:rsidP="00054BA3">
            <w:pPr>
              <w:jc w:val="center"/>
              <w:rPr>
                <w:rFonts w:ascii="Times New Roman" w:hAnsi="Times New Roman" w:cs="Times New Roman"/>
                <w:sz w:val="24"/>
                <w:szCs w:val="24"/>
              </w:rPr>
            </w:pPr>
            <w:r>
              <w:rPr>
                <w:rFonts w:ascii="Times New Roman" w:hAnsi="Times New Roman" w:cs="Times New Roman"/>
                <w:sz w:val="24"/>
                <w:szCs w:val="24"/>
              </w:rPr>
              <w:t>55</w:t>
            </w:r>
          </w:p>
        </w:tc>
        <w:tc>
          <w:tcPr>
            <w:tcW w:w="3969" w:type="dxa"/>
          </w:tcPr>
          <w:p w:rsidR="001E1038" w:rsidRPr="001E1038" w:rsidRDefault="001E1038" w:rsidP="001E1038">
            <w:pPr>
              <w:jc w:val="both"/>
              <w:rPr>
                <w:rFonts w:ascii="Times New Roman" w:hAnsi="Times New Roman" w:cs="Times New Roman"/>
                <w:sz w:val="24"/>
                <w:szCs w:val="24"/>
              </w:rPr>
            </w:pPr>
            <w:r w:rsidRPr="001E1038">
              <w:rPr>
                <w:rFonts w:ascii="Times New Roman" w:hAnsi="Times New Roman" w:cs="Times New Roman"/>
                <w:sz w:val="24"/>
                <w:szCs w:val="24"/>
              </w:rPr>
              <w:t>Сможете сориентировать по максимальному бюджету для каждого из мероприятий, хотя бы примерно? Креативное решение, его исполнение и наполнение зависит от бюджета в т.ч.</w:t>
            </w:r>
          </w:p>
        </w:tc>
        <w:tc>
          <w:tcPr>
            <w:tcW w:w="4253" w:type="dxa"/>
          </w:tcPr>
          <w:p w:rsidR="001E1038" w:rsidRPr="001E1038" w:rsidRDefault="001E1038" w:rsidP="001E1038">
            <w:pPr>
              <w:jc w:val="both"/>
              <w:rPr>
                <w:rFonts w:ascii="Times New Roman" w:hAnsi="Times New Roman" w:cs="Times New Roman"/>
                <w:sz w:val="24"/>
                <w:szCs w:val="24"/>
              </w:rPr>
            </w:pPr>
            <w:r>
              <w:rPr>
                <w:rFonts w:ascii="Times New Roman" w:hAnsi="Times New Roman" w:cs="Times New Roman"/>
                <w:sz w:val="24"/>
                <w:szCs w:val="24"/>
              </w:rPr>
              <w:t>Бюджет не комментируется.</w:t>
            </w:r>
          </w:p>
        </w:tc>
      </w:tr>
      <w:tr w:rsidR="00622A25" w:rsidTr="00D94312">
        <w:tc>
          <w:tcPr>
            <w:tcW w:w="964" w:type="dxa"/>
            <w:hideMark/>
          </w:tcPr>
          <w:p w:rsidR="00622A25" w:rsidRDefault="00622A25">
            <w:pPr>
              <w:jc w:val="center"/>
              <w:rPr>
                <w:rFonts w:ascii="Times New Roman" w:hAnsi="Times New Roman" w:cs="Times New Roman"/>
                <w:sz w:val="24"/>
                <w:szCs w:val="24"/>
              </w:rPr>
            </w:pPr>
            <w:r>
              <w:rPr>
                <w:rFonts w:ascii="Times New Roman" w:hAnsi="Times New Roman" w:cs="Times New Roman"/>
                <w:sz w:val="24"/>
                <w:szCs w:val="24"/>
              </w:rPr>
              <w:t>№ п/п</w:t>
            </w:r>
          </w:p>
        </w:tc>
        <w:tc>
          <w:tcPr>
            <w:tcW w:w="3969" w:type="dxa"/>
            <w:hideMark/>
          </w:tcPr>
          <w:p w:rsidR="00622A25" w:rsidRDefault="00622A25">
            <w:pPr>
              <w:pStyle w:val="Default"/>
              <w:jc w:val="center"/>
            </w:pPr>
            <w:r>
              <w:t>Вопрос</w:t>
            </w:r>
          </w:p>
        </w:tc>
        <w:tc>
          <w:tcPr>
            <w:tcW w:w="4253" w:type="dxa"/>
            <w:hideMark/>
          </w:tcPr>
          <w:p w:rsidR="00622A25" w:rsidRDefault="00622A25">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1E1038" w:rsidRPr="001E1038" w:rsidTr="00D94312">
        <w:trPr>
          <w:trHeight w:val="746"/>
        </w:trPr>
        <w:tc>
          <w:tcPr>
            <w:tcW w:w="964" w:type="dxa"/>
          </w:tcPr>
          <w:p w:rsidR="001E1038" w:rsidRPr="001E1038" w:rsidRDefault="001B7803" w:rsidP="00054BA3">
            <w:pPr>
              <w:jc w:val="center"/>
              <w:rPr>
                <w:rFonts w:ascii="Times New Roman" w:hAnsi="Times New Roman" w:cs="Times New Roman"/>
                <w:sz w:val="24"/>
                <w:szCs w:val="24"/>
              </w:rPr>
            </w:pPr>
            <w:r>
              <w:rPr>
                <w:rFonts w:ascii="Times New Roman" w:hAnsi="Times New Roman" w:cs="Times New Roman"/>
                <w:sz w:val="24"/>
                <w:szCs w:val="24"/>
              </w:rPr>
              <w:t>56</w:t>
            </w:r>
          </w:p>
        </w:tc>
        <w:tc>
          <w:tcPr>
            <w:tcW w:w="3969" w:type="dxa"/>
          </w:tcPr>
          <w:p w:rsidR="001E1038" w:rsidRPr="001E1038" w:rsidRDefault="001E1038" w:rsidP="001E1038">
            <w:pPr>
              <w:jc w:val="both"/>
              <w:rPr>
                <w:rFonts w:ascii="Times New Roman" w:hAnsi="Times New Roman" w:cs="Times New Roman"/>
                <w:sz w:val="24"/>
                <w:szCs w:val="24"/>
              </w:rPr>
            </w:pPr>
            <w:r w:rsidRPr="001E1038">
              <w:rPr>
                <w:rFonts w:ascii="Times New Roman" w:hAnsi="Times New Roman" w:cs="Times New Roman"/>
                <w:sz w:val="24"/>
                <w:szCs w:val="24"/>
              </w:rPr>
              <w:t>В пункте «Не вскрывать до ____ (время московское) _______ 2020 г.» . Какой срок указывается?</w:t>
            </w:r>
          </w:p>
        </w:tc>
        <w:tc>
          <w:tcPr>
            <w:tcW w:w="4253" w:type="dxa"/>
          </w:tcPr>
          <w:p w:rsidR="001E1038" w:rsidRPr="00390765" w:rsidRDefault="00390765" w:rsidP="001E1038">
            <w:pPr>
              <w:jc w:val="both"/>
              <w:rPr>
                <w:rFonts w:ascii="Times New Roman" w:hAnsi="Times New Roman" w:cs="Times New Roman"/>
                <w:sz w:val="24"/>
                <w:szCs w:val="24"/>
              </w:rPr>
            </w:pPr>
            <w:r>
              <w:rPr>
                <w:rFonts w:ascii="Times New Roman" w:hAnsi="Times New Roman" w:cs="Times New Roman"/>
                <w:sz w:val="24"/>
                <w:szCs w:val="24"/>
              </w:rPr>
              <w:t>До 18</w:t>
            </w:r>
            <w:r w:rsidRPr="00622A25">
              <w:rPr>
                <w:rFonts w:ascii="Times New Roman" w:hAnsi="Times New Roman" w:cs="Times New Roman"/>
                <w:sz w:val="24"/>
                <w:szCs w:val="24"/>
              </w:rPr>
              <w:t xml:space="preserve">:00 31 </w:t>
            </w:r>
            <w:r>
              <w:rPr>
                <w:rFonts w:ascii="Times New Roman" w:hAnsi="Times New Roman" w:cs="Times New Roman"/>
                <w:sz w:val="24"/>
                <w:szCs w:val="24"/>
              </w:rPr>
              <w:t>марта 2020 г.</w:t>
            </w:r>
          </w:p>
        </w:tc>
      </w:tr>
      <w:tr w:rsidR="00A572AD" w:rsidRPr="001E1038" w:rsidTr="00D94312">
        <w:trPr>
          <w:trHeight w:val="746"/>
        </w:trPr>
        <w:tc>
          <w:tcPr>
            <w:tcW w:w="964" w:type="dxa"/>
          </w:tcPr>
          <w:p w:rsidR="00A572AD" w:rsidRDefault="00A572AD" w:rsidP="00054BA3">
            <w:pPr>
              <w:jc w:val="center"/>
              <w:rPr>
                <w:rFonts w:ascii="Times New Roman" w:hAnsi="Times New Roman" w:cs="Times New Roman"/>
                <w:sz w:val="24"/>
                <w:szCs w:val="24"/>
              </w:rPr>
            </w:pPr>
            <w:r>
              <w:rPr>
                <w:rFonts w:ascii="Times New Roman" w:hAnsi="Times New Roman" w:cs="Times New Roman"/>
                <w:sz w:val="24"/>
                <w:szCs w:val="24"/>
              </w:rPr>
              <w:t>57</w:t>
            </w:r>
          </w:p>
        </w:tc>
        <w:tc>
          <w:tcPr>
            <w:tcW w:w="3969" w:type="dxa"/>
          </w:tcPr>
          <w:p w:rsidR="00A572AD" w:rsidRDefault="00A572AD" w:rsidP="001E1038">
            <w:pPr>
              <w:jc w:val="both"/>
              <w:rPr>
                <w:rFonts w:ascii="Times New Roman" w:hAnsi="Times New Roman" w:cs="Times New Roman"/>
                <w:sz w:val="24"/>
                <w:szCs w:val="24"/>
              </w:rPr>
            </w:pPr>
            <w:r>
              <w:rPr>
                <w:rFonts w:ascii="Times New Roman" w:hAnsi="Times New Roman" w:cs="Times New Roman"/>
                <w:sz w:val="24"/>
                <w:szCs w:val="24"/>
              </w:rPr>
              <w:t>ДОГОВОР ОКАЗАНИЯ УСЛУГ, Приложение 4</w:t>
            </w:r>
            <w:r w:rsidR="00F671DA">
              <w:rPr>
                <w:rFonts w:ascii="Times New Roman" w:hAnsi="Times New Roman" w:cs="Times New Roman"/>
                <w:sz w:val="24"/>
                <w:szCs w:val="24"/>
              </w:rPr>
              <w:t>, раздел 2.</w:t>
            </w:r>
          </w:p>
          <w:p w:rsidR="00F671DA" w:rsidRDefault="00F671DA" w:rsidP="001E1038">
            <w:pPr>
              <w:jc w:val="both"/>
              <w:rPr>
                <w:rFonts w:ascii="Times New Roman" w:hAnsi="Times New Roman" w:cs="Times New Roman"/>
                <w:sz w:val="24"/>
                <w:szCs w:val="24"/>
              </w:rPr>
            </w:pPr>
            <w:r>
              <w:rPr>
                <w:rFonts w:ascii="Times New Roman" w:hAnsi="Times New Roman" w:cs="Times New Roman"/>
                <w:sz w:val="24"/>
                <w:szCs w:val="24"/>
              </w:rPr>
              <w:t>По каким критериям определяется вариант проведение оплаты?</w:t>
            </w:r>
          </w:p>
          <w:p w:rsidR="00F671DA" w:rsidRPr="001E1038" w:rsidRDefault="00F671DA" w:rsidP="001E1038">
            <w:pPr>
              <w:jc w:val="both"/>
              <w:rPr>
                <w:rFonts w:ascii="Times New Roman" w:hAnsi="Times New Roman" w:cs="Times New Roman"/>
                <w:sz w:val="24"/>
                <w:szCs w:val="24"/>
              </w:rPr>
            </w:pPr>
            <w:r>
              <w:rPr>
                <w:rFonts w:ascii="Times New Roman" w:hAnsi="Times New Roman" w:cs="Times New Roman"/>
                <w:sz w:val="24"/>
                <w:szCs w:val="24"/>
              </w:rPr>
              <w:t>Как определяется процент аванса в случае выбора 1-го варианта оплаты?</w:t>
            </w:r>
          </w:p>
        </w:tc>
        <w:tc>
          <w:tcPr>
            <w:tcW w:w="4253" w:type="dxa"/>
          </w:tcPr>
          <w:p w:rsidR="00A572AD" w:rsidRDefault="00F671DA" w:rsidP="009677AB">
            <w:pPr>
              <w:jc w:val="both"/>
              <w:rPr>
                <w:rFonts w:ascii="Times New Roman" w:hAnsi="Times New Roman" w:cs="Times New Roman"/>
                <w:sz w:val="24"/>
                <w:szCs w:val="24"/>
              </w:rPr>
            </w:pPr>
            <w:r>
              <w:rPr>
                <w:rFonts w:ascii="Times New Roman" w:hAnsi="Times New Roman" w:cs="Times New Roman"/>
                <w:sz w:val="24"/>
                <w:szCs w:val="24"/>
              </w:rPr>
              <w:t>Коммерческие условия договора определяются исходя из тендерного предложения победителя</w:t>
            </w:r>
            <w:r w:rsidR="009677AB">
              <w:rPr>
                <w:rFonts w:ascii="Times New Roman" w:hAnsi="Times New Roman" w:cs="Times New Roman"/>
                <w:sz w:val="24"/>
                <w:szCs w:val="24"/>
              </w:rPr>
              <w:t xml:space="preserve"> или исходя из договоренностей, достигнутых в ходе проведения переговоров согласно п. 7 документа «05_Запрос тендерного предложения».</w:t>
            </w:r>
          </w:p>
        </w:tc>
      </w:tr>
      <w:tr w:rsidR="00F671DA" w:rsidRPr="001E1038" w:rsidTr="00D94312">
        <w:trPr>
          <w:trHeight w:val="746"/>
        </w:trPr>
        <w:tc>
          <w:tcPr>
            <w:tcW w:w="964" w:type="dxa"/>
          </w:tcPr>
          <w:p w:rsidR="00F671DA" w:rsidRDefault="00F671DA" w:rsidP="00054BA3">
            <w:pPr>
              <w:jc w:val="center"/>
              <w:rPr>
                <w:rFonts w:ascii="Times New Roman" w:hAnsi="Times New Roman" w:cs="Times New Roman"/>
                <w:sz w:val="24"/>
                <w:szCs w:val="24"/>
              </w:rPr>
            </w:pPr>
            <w:r>
              <w:rPr>
                <w:rFonts w:ascii="Times New Roman" w:hAnsi="Times New Roman" w:cs="Times New Roman"/>
                <w:sz w:val="24"/>
                <w:szCs w:val="24"/>
              </w:rPr>
              <w:t>58</w:t>
            </w:r>
          </w:p>
        </w:tc>
        <w:tc>
          <w:tcPr>
            <w:tcW w:w="3969" w:type="dxa"/>
          </w:tcPr>
          <w:p w:rsidR="00F671DA" w:rsidRDefault="00F671DA" w:rsidP="001E1038">
            <w:pPr>
              <w:jc w:val="both"/>
              <w:rPr>
                <w:rFonts w:ascii="Times New Roman" w:hAnsi="Times New Roman" w:cs="Times New Roman"/>
                <w:sz w:val="24"/>
                <w:szCs w:val="24"/>
              </w:rPr>
            </w:pPr>
            <w:r>
              <w:rPr>
                <w:rFonts w:ascii="Times New Roman" w:hAnsi="Times New Roman" w:cs="Times New Roman"/>
                <w:sz w:val="24"/>
                <w:szCs w:val="24"/>
              </w:rPr>
              <w:t>Возможно ли будет вносить/согласовывать изменения в Вашем договоре?</w:t>
            </w:r>
          </w:p>
        </w:tc>
        <w:tc>
          <w:tcPr>
            <w:tcW w:w="4253" w:type="dxa"/>
          </w:tcPr>
          <w:p w:rsidR="00F671DA" w:rsidRDefault="00E34D84" w:rsidP="00E34D84">
            <w:pPr>
              <w:jc w:val="both"/>
              <w:rPr>
                <w:rFonts w:ascii="Times New Roman" w:hAnsi="Times New Roman" w:cs="Times New Roman"/>
                <w:sz w:val="24"/>
                <w:szCs w:val="24"/>
              </w:rPr>
            </w:pPr>
            <w:r>
              <w:rPr>
                <w:rFonts w:ascii="Times New Roman" w:hAnsi="Times New Roman" w:cs="Times New Roman"/>
                <w:sz w:val="24"/>
                <w:szCs w:val="24"/>
              </w:rPr>
              <w:t>По согласованию с юристом АО «КТК-Р» внесение изменений в типовую форму договора возможно.</w:t>
            </w:r>
          </w:p>
        </w:tc>
      </w:tr>
      <w:tr w:rsidR="00F671DA" w:rsidRPr="001E1038" w:rsidTr="00D94312">
        <w:trPr>
          <w:trHeight w:val="746"/>
        </w:trPr>
        <w:tc>
          <w:tcPr>
            <w:tcW w:w="964" w:type="dxa"/>
          </w:tcPr>
          <w:p w:rsidR="00F671DA" w:rsidRDefault="00F671DA" w:rsidP="00054BA3">
            <w:pPr>
              <w:jc w:val="center"/>
              <w:rPr>
                <w:rFonts w:ascii="Times New Roman" w:hAnsi="Times New Roman" w:cs="Times New Roman"/>
                <w:sz w:val="24"/>
                <w:szCs w:val="24"/>
              </w:rPr>
            </w:pPr>
            <w:r>
              <w:rPr>
                <w:rFonts w:ascii="Times New Roman" w:hAnsi="Times New Roman" w:cs="Times New Roman"/>
                <w:sz w:val="24"/>
                <w:szCs w:val="24"/>
              </w:rPr>
              <w:t>59</w:t>
            </w:r>
          </w:p>
        </w:tc>
        <w:tc>
          <w:tcPr>
            <w:tcW w:w="3969" w:type="dxa"/>
          </w:tcPr>
          <w:p w:rsidR="00F671DA" w:rsidRDefault="00F671DA" w:rsidP="001E1038">
            <w:pPr>
              <w:jc w:val="both"/>
              <w:rPr>
                <w:rFonts w:ascii="Times New Roman" w:hAnsi="Times New Roman" w:cs="Times New Roman"/>
                <w:sz w:val="24"/>
                <w:szCs w:val="24"/>
              </w:rPr>
            </w:pPr>
            <w:r>
              <w:rPr>
                <w:rFonts w:ascii="Times New Roman" w:hAnsi="Times New Roman" w:cs="Times New Roman"/>
                <w:sz w:val="24"/>
                <w:szCs w:val="24"/>
              </w:rPr>
              <w:t>В связи с введением карантина в г. Москве как изменится способ и график приёма документации?</w:t>
            </w:r>
          </w:p>
        </w:tc>
        <w:tc>
          <w:tcPr>
            <w:tcW w:w="4253" w:type="dxa"/>
          </w:tcPr>
          <w:p w:rsidR="00F671DA" w:rsidRDefault="00E34D84" w:rsidP="00E34D84">
            <w:pPr>
              <w:jc w:val="both"/>
              <w:rPr>
                <w:rFonts w:ascii="Times New Roman" w:hAnsi="Times New Roman" w:cs="Times New Roman"/>
                <w:sz w:val="24"/>
                <w:szCs w:val="24"/>
              </w:rPr>
            </w:pPr>
            <w:r>
              <w:rPr>
                <w:rFonts w:ascii="Times New Roman" w:hAnsi="Times New Roman" w:cs="Times New Roman"/>
                <w:sz w:val="24"/>
                <w:szCs w:val="24"/>
              </w:rPr>
              <w:t>На текущий момент никаких изменений нет.</w:t>
            </w:r>
          </w:p>
        </w:tc>
      </w:tr>
      <w:tr w:rsidR="00F9635D" w:rsidRPr="001E1038" w:rsidTr="00D94312">
        <w:trPr>
          <w:trHeight w:val="746"/>
        </w:trPr>
        <w:tc>
          <w:tcPr>
            <w:tcW w:w="964" w:type="dxa"/>
          </w:tcPr>
          <w:p w:rsidR="00F9635D" w:rsidRDefault="00F9635D" w:rsidP="00054BA3">
            <w:pPr>
              <w:jc w:val="center"/>
              <w:rPr>
                <w:rFonts w:ascii="Times New Roman" w:hAnsi="Times New Roman" w:cs="Times New Roman"/>
                <w:sz w:val="24"/>
                <w:szCs w:val="24"/>
              </w:rPr>
            </w:pPr>
            <w:r>
              <w:rPr>
                <w:rFonts w:ascii="Times New Roman" w:hAnsi="Times New Roman" w:cs="Times New Roman"/>
                <w:sz w:val="24"/>
                <w:szCs w:val="24"/>
              </w:rPr>
              <w:t>60</w:t>
            </w:r>
          </w:p>
        </w:tc>
        <w:tc>
          <w:tcPr>
            <w:tcW w:w="3969" w:type="dxa"/>
          </w:tcPr>
          <w:p w:rsidR="00F9635D" w:rsidRPr="007E6D86" w:rsidRDefault="00F9635D" w:rsidP="007E6D86">
            <w:pPr>
              <w:pStyle w:val="ad"/>
              <w:jc w:val="both"/>
              <w:rPr>
                <w:rFonts w:eastAsiaTheme="minorHAnsi"/>
                <w:lang w:eastAsia="en-US"/>
              </w:rPr>
            </w:pPr>
            <w:r w:rsidRPr="00F9635D">
              <w:rPr>
                <w:rFonts w:eastAsiaTheme="minorHAnsi"/>
                <w:lang w:eastAsia="en-US"/>
              </w:rPr>
              <w:t xml:space="preserve">По данному тендеру нужно задействовать много разных поставщиков, а, учитывая ситуацию с коронавирусом многие поставщики не работают и не отвечают на запросы и звонки. Кроме того, складывается непонятная ситуация с ценообразованиям, всё меняется, предложение может быть актуальным в день сдачи, но данные цены никто не может гарантировать к сентябрю, а тем более к новому году. Просим Вас сообщить не планируется ли перенос сдачи тендера на более поздние сроки, на май-июнь ? </w:t>
            </w:r>
          </w:p>
        </w:tc>
        <w:tc>
          <w:tcPr>
            <w:tcW w:w="4253" w:type="dxa"/>
          </w:tcPr>
          <w:p w:rsidR="00F9635D" w:rsidRDefault="00F9635D" w:rsidP="00E34D84">
            <w:pPr>
              <w:jc w:val="both"/>
              <w:rPr>
                <w:rFonts w:ascii="Times New Roman" w:hAnsi="Times New Roman" w:cs="Times New Roman"/>
                <w:sz w:val="24"/>
                <w:szCs w:val="24"/>
              </w:rPr>
            </w:pPr>
            <w:r>
              <w:rPr>
                <w:rFonts w:ascii="Times New Roman" w:hAnsi="Times New Roman" w:cs="Times New Roman"/>
                <w:sz w:val="24"/>
                <w:szCs w:val="24"/>
              </w:rPr>
              <w:t>Перенос сроков не планируется.</w:t>
            </w:r>
          </w:p>
        </w:tc>
      </w:tr>
      <w:tr w:rsidR="007E6D86" w:rsidRPr="001E1038" w:rsidTr="00D94312">
        <w:trPr>
          <w:trHeight w:val="746"/>
        </w:trPr>
        <w:tc>
          <w:tcPr>
            <w:tcW w:w="964" w:type="dxa"/>
          </w:tcPr>
          <w:p w:rsidR="007E6D86" w:rsidRPr="007E6D86" w:rsidRDefault="007E6D86" w:rsidP="00054BA3">
            <w:pPr>
              <w:jc w:val="center"/>
              <w:rPr>
                <w:rFonts w:ascii="Times New Roman" w:hAnsi="Times New Roman" w:cs="Times New Roman"/>
                <w:sz w:val="24"/>
                <w:szCs w:val="24"/>
                <w:lang w:val="en-GB"/>
              </w:rPr>
            </w:pPr>
            <w:r>
              <w:rPr>
                <w:rFonts w:ascii="Times New Roman" w:hAnsi="Times New Roman" w:cs="Times New Roman"/>
                <w:sz w:val="24"/>
                <w:szCs w:val="24"/>
                <w:lang w:val="en-GB"/>
              </w:rPr>
              <w:t>61</w:t>
            </w:r>
          </w:p>
        </w:tc>
        <w:tc>
          <w:tcPr>
            <w:tcW w:w="3969" w:type="dxa"/>
          </w:tcPr>
          <w:p w:rsidR="00AA4A5F" w:rsidRPr="00AA4A5F" w:rsidRDefault="007E6D86" w:rsidP="00AA4A5F">
            <w:pPr>
              <w:spacing w:before="100" w:beforeAutospacing="1" w:after="100" w:afterAutospacing="1"/>
              <w:jc w:val="both"/>
              <w:rPr>
                <w:rFonts w:ascii="Times New Roman" w:hAnsi="Times New Roman" w:cs="Times New Roman"/>
                <w:sz w:val="24"/>
                <w:szCs w:val="24"/>
              </w:rPr>
            </w:pPr>
            <w:r w:rsidRPr="007E6D86">
              <w:rPr>
                <w:rFonts w:ascii="Times New Roman" w:hAnsi="Times New Roman" w:cs="Times New Roman"/>
                <w:sz w:val="24"/>
                <w:szCs w:val="24"/>
              </w:rPr>
              <w:t xml:space="preserve">Коллеги, необходимы разъяснения по заполнению таблицы "Формат подачи предложений" (файл 07, страница 4). В данной таблице имеется пункт "описание". Мы не понимаем как его заполнять. Например: меню имеет огромное кол-во строк, а креативная концепция - большое количество текста и фотографий. И для них удобны разные форматы представления информации (меню удобно читать в таблице, а креативную концепцию в формате презентации). Правильно ли мы понимаем, что данный столбец следует заполнять следующим образом: "Описание площадки, фотографии и план см.в файле _название_ презентации по </w:t>
            </w:r>
          </w:p>
        </w:tc>
        <w:tc>
          <w:tcPr>
            <w:tcW w:w="4253" w:type="dxa"/>
          </w:tcPr>
          <w:p w:rsidR="00E80E7E" w:rsidRDefault="00E80E7E" w:rsidP="00E34D84">
            <w:pPr>
              <w:jc w:val="both"/>
              <w:rPr>
                <w:rFonts w:ascii="Times New Roman" w:hAnsi="Times New Roman" w:cs="Times New Roman"/>
                <w:sz w:val="24"/>
                <w:szCs w:val="24"/>
              </w:rPr>
            </w:pPr>
            <w:r>
              <w:rPr>
                <w:rFonts w:ascii="Times New Roman" w:hAnsi="Times New Roman" w:cs="Times New Roman"/>
                <w:sz w:val="24"/>
                <w:szCs w:val="24"/>
              </w:rPr>
              <w:t>Правильно понимаете.</w:t>
            </w:r>
          </w:p>
          <w:p w:rsidR="007E6D86" w:rsidRDefault="00AA4A5F" w:rsidP="00E34D84">
            <w:pPr>
              <w:jc w:val="both"/>
              <w:rPr>
                <w:rFonts w:ascii="Times New Roman" w:hAnsi="Times New Roman" w:cs="Times New Roman"/>
                <w:sz w:val="24"/>
                <w:szCs w:val="24"/>
              </w:rPr>
            </w:pPr>
            <w:r>
              <w:rPr>
                <w:rFonts w:ascii="Times New Roman" w:hAnsi="Times New Roman" w:cs="Times New Roman"/>
                <w:sz w:val="24"/>
                <w:szCs w:val="24"/>
              </w:rPr>
              <w:t>К сводной таблице необходимо приложить</w:t>
            </w:r>
            <w:r w:rsidR="00412745">
              <w:rPr>
                <w:rFonts w:ascii="Times New Roman" w:hAnsi="Times New Roman" w:cs="Times New Roman"/>
                <w:sz w:val="24"/>
                <w:szCs w:val="24"/>
              </w:rPr>
              <w:t xml:space="preserve"> информацию, полностью раскрывающую концепцию</w:t>
            </w:r>
            <w:r w:rsidR="00E80E7E">
              <w:rPr>
                <w:rFonts w:ascii="Times New Roman" w:hAnsi="Times New Roman" w:cs="Times New Roman"/>
                <w:sz w:val="24"/>
                <w:szCs w:val="24"/>
              </w:rPr>
              <w:t>,</w:t>
            </w:r>
            <w:r w:rsidR="00412745">
              <w:rPr>
                <w:rFonts w:ascii="Times New Roman" w:hAnsi="Times New Roman" w:cs="Times New Roman"/>
                <w:sz w:val="24"/>
                <w:szCs w:val="24"/>
              </w:rPr>
              <w:t xml:space="preserve"> в любом удобном формате - таблицы</w:t>
            </w:r>
            <w:r>
              <w:rPr>
                <w:rFonts w:ascii="Times New Roman" w:hAnsi="Times New Roman" w:cs="Times New Roman"/>
                <w:sz w:val="24"/>
                <w:szCs w:val="24"/>
              </w:rPr>
              <w:t xml:space="preserve">, презентации, схемы, </w:t>
            </w:r>
            <w:r w:rsidR="00412745">
              <w:rPr>
                <w:rFonts w:ascii="Times New Roman" w:hAnsi="Times New Roman" w:cs="Times New Roman"/>
                <w:sz w:val="24"/>
                <w:szCs w:val="24"/>
              </w:rPr>
              <w:t>фотографии, рисунки</w:t>
            </w:r>
            <w:r w:rsidR="00E80E7E">
              <w:rPr>
                <w:rFonts w:ascii="Times New Roman" w:hAnsi="Times New Roman" w:cs="Times New Roman"/>
                <w:sz w:val="24"/>
                <w:szCs w:val="24"/>
              </w:rPr>
              <w:t xml:space="preserve"> и т.д.</w:t>
            </w:r>
          </w:p>
          <w:p w:rsidR="00E80E7E" w:rsidRPr="00AA4A5F" w:rsidRDefault="00E80E7E"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E80E7E" w:rsidRDefault="00E80E7E"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p w:rsidR="00AA4A5F" w:rsidRDefault="00AA4A5F" w:rsidP="00E34D84">
            <w:pPr>
              <w:jc w:val="both"/>
              <w:rPr>
                <w:rFonts w:ascii="Times New Roman" w:hAnsi="Times New Roman" w:cs="Times New Roman"/>
                <w:sz w:val="24"/>
                <w:szCs w:val="24"/>
              </w:rPr>
            </w:pPr>
          </w:p>
        </w:tc>
      </w:tr>
      <w:tr w:rsidR="00AA4A5F" w:rsidTr="00D94312">
        <w:tc>
          <w:tcPr>
            <w:tcW w:w="964" w:type="dxa"/>
            <w:hideMark/>
          </w:tcPr>
          <w:p w:rsidR="00AA4A5F" w:rsidRDefault="00AA4A5F">
            <w:pPr>
              <w:jc w:val="center"/>
              <w:rPr>
                <w:rFonts w:ascii="Times New Roman" w:hAnsi="Times New Roman" w:cs="Times New Roman"/>
                <w:sz w:val="24"/>
                <w:szCs w:val="24"/>
              </w:rPr>
            </w:pPr>
            <w:r>
              <w:rPr>
                <w:rFonts w:ascii="Times New Roman" w:hAnsi="Times New Roman" w:cs="Times New Roman"/>
                <w:sz w:val="24"/>
                <w:szCs w:val="24"/>
              </w:rPr>
              <w:t>№ п/п</w:t>
            </w:r>
          </w:p>
        </w:tc>
        <w:tc>
          <w:tcPr>
            <w:tcW w:w="3969" w:type="dxa"/>
            <w:hideMark/>
          </w:tcPr>
          <w:p w:rsidR="00AA4A5F" w:rsidRDefault="00AA4A5F">
            <w:pPr>
              <w:pStyle w:val="Default"/>
              <w:jc w:val="center"/>
            </w:pPr>
            <w:r>
              <w:t>Вопрос</w:t>
            </w:r>
          </w:p>
        </w:tc>
        <w:tc>
          <w:tcPr>
            <w:tcW w:w="4253" w:type="dxa"/>
            <w:hideMark/>
          </w:tcPr>
          <w:p w:rsidR="00AA4A5F" w:rsidRDefault="00AA4A5F">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AA4A5F" w:rsidTr="00D94312">
        <w:tc>
          <w:tcPr>
            <w:tcW w:w="964" w:type="dxa"/>
          </w:tcPr>
          <w:p w:rsidR="00AA4A5F" w:rsidRDefault="00AA4A5F">
            <w:pPr>
              <w:jc w:val="center"/>
              <w:rPr>
                <w:rFonts w:ascii="Times New Roman" w:hAnsi="Times New Roman" w:cs="Times New Roman"/>
                <w:sz w:val="24"/>
                <w:szCs w:val="24"/>
              </w:rPr>
            </w:pPr>
          </w:p>
        </w:tc>
        <w:tc>
          <w:tcPr>
            <w:tcW w:w="3969" w:type="dxa"/>
          </w:tcPr>
          <w:p w:rsidR="00AA4A5F" w:rsidRDefault="00AA4A5F" w:rsidP="00AA4A5F">
            <w:pPr>
              <w:pStyle w:val="Default"/>
              <w:jc w:val="both"/>
            </w:pPr>
            <w:r>
              <w:t>площадкам"? Если же нет, то прокомментируйте подробнее как заполнять данные пункты. Т.к. текстовой информации будет слишком много и она не будет восприниматься при чтении, если ее вписать в данную таблицу</w:t>
            </w:r>
          </w:p>
        </w:tc>
        <w:tc>
          <w:tcPr>
            <w:tcW w:w="4253" w:type="dxa"/>
          </w:tcPr>
          <w:p w:rsidR="00AA4A5F" w:rsidRDefault="00AA4A5F">
            <w:pPr>
              <w:jc w:val="center"/>
              <w:rPr>
                <w:rFonts w:ascii="Times New Roman" w:hAnsi="Times New Roman" w:cs="Times New Roman"/>
                <w:sz w:val="24"/>
                <w:szCs w:val="24"/>
              </w:rPr>
            </w:pPr>
          </w:p>
        </w:tc>
      </w:tr>
      <w:tr w:rsidR="007E6D86" w:rsidRPr="001E1038" w:rsidTr="00D94312">
        <w:trPr>
          <w:trHeight w:val="746"/>
        </w:trPr>
        <w:tc>
          <w:tcPr>
            <w:tcW w:w="964" w:type="dxa"/>
          </w:tcPr>
          <w:p w:rsidR="007E6D86" w:rsidRPr="00AA4A5F" w:rsidRDefault="00AA4A5F" w:rsidP="00054BA3">
            <w:pPr>
              <w:jc w:val="center"/>
              <w:rPr>
                <w:rFonts w:ascii="Times New Roman" w:hAnsi="Times New Roman" w:cs="Times New Roman"/>
                <w:sz w:val="24"/>
                <w:szCs w:val="24"/>
                <w:lang w:val="en-GB"/>
              </w:rPr>
            </w:pPr>
            <w:r>
              <w:rPr>
                <w:rFonts w:ascii="Times New Roman" w:hAnsi="Times New Roman" w:cs="Times New Roman"/>
                <w:sz w:val="24"/>
                <w:szCs w:val="24"/>
                <w:lang w:val="en-GB"/>
              </w:rPr>
              <w:t>62</w:t>
            </w:r>
          </w:p>
        </w:tc>
        <w:tc>
          <w:tcPr>
            <w:tcW w:w="3969" w:type="dxa"/>
          </w:tcPr>
          <w:p w:rsidR="007E6D86" w:rsidRPr="007E6D86" w:rsidRDefault="007E6D86" w:rsidP="00AA4A5F">
            <w:pPr>
              <w:pStyle w:val="ad"/>
              <w:jc w:val="both"/>
              <w:rPr>
                <w:color w:val="000000"/>
              </w:rPr>
            </w:pPr>
            <w:r>
              <w:rPr>
                <w:color w:val="000000"/>
              </w:rPr>
              <w:t xml:space="preserve">Все документы из налоговой (справки, декларации), банка и пр. необходимо высылать с подписью руководителя с записью «Копия верна» или достаточно файла PDF из данных организаций? </w:t>
            </w:r>
          </w:p>
        </w:tc>
        <w:tc>
          <w:tcPr>
            <w:tcW w:w="4253" w:type="dxa"/>
          </w:tcPr>
          <w:p w:rsidR="007E6D86" w:rsidRDefault="00E80E7E" w:rsidP="00E34D84">
            <w:pPr>
              <w:jc w:val="both"/>
              <w:rPr>
                <w:rFonts w:ascii="Times New Roman" w:hAnsi="Times New Roman" w:cs="Times New Roman"/>
                <w:sz w:val="24"/>
                <w:szCs w:val="24"/>
              </w:rPr>
            </w:pPr>
            <w:r>
              <w:rPr>
                <w:rFonts w:ascii="Times New Roman" w:hAnsi="Times New Roman" w:cs="Times New Roman"/>
                <w:sz w:val="24"/>
                <w:szCs w:val="24"/>
              </w:rPr>
              <w:t>Заверение копий не требуется.</w:t>
            </w:r>
          </w:p>
        </w:tc>
      </w:tr>
      <w:tr w:rsidR="007E6D86" w:rsidRPr="001E1038" w:rsidTr="00D94312">
        <w:trPr>
          <w:trHeight w:val="746"/>
        </w:trPr>
        <w:tc>
          <w:tcPr>
            <w:tcW w:w="964" w:type="dxa"/>
          </w:tcPr>
          <w:p w:rsidR="007E6D86" w:rsidRPr="00AA4A5F" w:rsidRDefault="00AA4A5F" w:rsidP="00054BA3">
            <w:pPr>
              <w:jc w:val="center"/>
              <w:rPr>
                <w:rFonts w:ascii="Times New Roman" w:hAnsi="Times New Roman" w:cs="Times New Roman"/>
                <w:sz w:val="24"/>
                <w:szCs w:val="24"/>
                <w:lang w:val="en-GB"/>
              </w:rPr>
            </w:pPr>
            <w:r>
              <w:rPr>
                <w:rFonts w:ascii="Times New Roman" w:hAnsi="Times New Roman" w:cs="Times New Roman"/>
                <w:sz w:val="24"/>
                <w:szCs w:val="24"/>
                <w:lang w:val="en-GB"/>
              </w:rPr>
              <w:t>63</w:t>
            </w:r>
          </w:p>
        </w:tc>
        <w:tc>
          <w:tcPr>
            <w:tcW w:w="3969" w:type="dxa"/>
          </w:tcPr>
          <w:p w:rsidR="007E6D86" w:rsidRDefault="007E6D86" w:rsidP="00AA4A5F">
            <w:pPr>
              <w:pStyle w:val="ad"/>
              <w:jc w:val="both"/>
              <w:rPr>
                <w:color w:val="000000"/>
              </w:rPr>
            </w:pPr>
            <w:r>
              <w:rPr>
                <w:color w:val="000000"/>
              </w:rPr>
              <w:t xml:space="preserve">Правильно ли мы понимаем, что сквозная нумерация листов Тендерного предложения должна быть от руки? </w:t>
            </w:r>
          </w:p>
        </w:tc>
        <w:tc>
          <w:tcPr>
            <w:tcW w:w="4253" w:type="dxa"/>
          </w:tcPr>
          <w:p w:rsidR="007E6D86" w:rsidRDefault="00E80E7E" w:rsidP="00E34D84">
            <w:pPr>
              <w:jc w:val="both"/>
              <w:rPr>
                <w:rFonts w:ascii="Times New Roman" w:hAnsi="Times New Roman" w:cs="Times New Roman"/>
                <w:sz w:val="24"/>
                <w:szCs w:val="24"/>
              </w:rPr>
            </w:pPr>
            <w:r>
              <w:rPr>
                <w:rFonts w:ascii="Times New Roman" w:hAnsi="Times New Roman" w:cs="Times New Roman"/>
                <w:sz w:val="24"/>
                <w:szCs w:val="24"/>
              </w:rPr>
              <w:t>Любым способом.</w:t>
            </w:r>
          </w:p>
        </w:tc>
      </w:tr>
      <w:tr w:rsidR="0022037D" w:rsidRPr="001E1038" w:rsidTr="00D94312">
        <w:trPr>
          <w:trHeight w:val="746"/>
        </w:trPr>
        <w:tc>
          <w:tcPr>
            <w:tcW w:w="964" w:type="dxa"/>
          </w:tcPr>
          <w:p w:rsidR="0022037D" w:rsidRPr="0022037D" w:rsidRDefault="0022037D" w:rsidP="00054BA3">
            <w:pPr>
              <w:jc w:val="center"/>
              <w:rPr>
                <w:rFonts w:ascii="Times New Roman" w:hAnsi="Times New Roman" w:cs="Times New Roman"/>
                <w:sz w:val="24"/>
                <w:szCs w:val="24"/>
              </w:rPr>
            </w:pPr>
            <w:r>
              <w:rPr>
                <w:rFonts w:ascii="Times New Roman" w:hAnsi="Times New Roman" w:cs="Times New Roman"/>
                <w:sz w:val="24"/>
                <w:szCs w:val="24"/>
              </w:rPr>
              <w:t>64</w:t>
            </w:r>
          </w:p>
        </w:tc>
        <w:tc>
          <w:tcPr>
            <w:tcW w:w="3969" w:type="dxa"/>
          </w:tcPr>
          <w:p w:rsidR="0022037D" w:rsidRDefault="0022037D" w:rsidP="00AA4A5F">
            <w:pPr>
              <w:pStyle w:val="ad"/>
              <w:jc w:val="both"/>
              <w:rPr>
                <w:color w:val="000000"/>
              </w:rPr>
            </w:pPr>
            <w:r w:rsidRPr="0022037D">
              <w:rPr>
                <w:color w:val="000000"/>
              </w:rPr>
              <w:t xml:space="preserve">Последний раз Вами был продлен срок подачи документов до 6 апреля. И это было отражено в вопросах-ответах на Вашем сайте. Сегодня информация опять старая – до 31 марта. Просим пояснить и, если дата изначальная, то как-так может быть ? Мы должны каждый день смотреть сайт ? А если дата новая – до 6 апреля, то просим продлить до 13 апреля, т.к. Президент, ввиду эпидемии, объявил неделю с 30 марта по 5 апреля нерабочей.  </w:t>
            </w:r>
          </w:p>
        </w:tc>
        <w:tc>
          <w:tcPr>
            <w:tcW w:w="4253" w:type="dxa"/>
          </w:tcPr>
          <w:p w:rsidR="0022037D" w:rsidRDefault="0022037D" w:rsidP="00E34D84">
            <w:pPr>
              <w:jc w:val="both"/>
              <w:rPr>
                <w:rFonts w:ascii="Times New Roman" w:hAnsi="Times New Roman" w:cs="Times New Roman"/>
                <w:sz w:val="24"/>
                <w:szCs w:val="24"/>
              </w:rPr>
            </w:pPr>
            <w:r>
              <w:rPr>
                <w:rFonts w:ascii="Times New Roman" w:hAnsi="Times New Roman" w:cs="Times New Roman"/>
                <w:sz w:val="24"/>
                <w:szCs w:val="24"/>
              </w:rPr>
              <w:t xml:space="preserve">Раннее срок </w:t>
            </w:r>
            <w:r w:rsidR="00AC25E8">
              <w:rPr>
                <w:rFonts w:ascii="Times New Roman" w:hAnsi="Times New Roman" w:cs="Times New Roman"/>
                <w:sz w:val="24"/>
                <w:szCs w:val="24"/>
              </w:rPr>
              <w:t xml:space="preserve">приема заявок </w:t>
            </w:r>
            <w:r>
              <w:rPr>
                <w:rFonts w:ascii="Times New Roman" w:hAnsi="Times New Roman" w:cs="Times New Roman"/>
                <w:sz w:val="24"/>
                <w:szCs w:val="24"/>
              </w:rPr>
              <w:t>не продлялся.</w:t>
            </w:r>
          </w:p>
          <w:p w:rsidR="0022037D" w:rsidRDefault="0022037D" w:rsidP="00E34D84">
            <w:pPr>
              <w:jc w:val="both"/>
              <w:rPr>
                <w:rFonts w:ascii="Times New Roman" w:hAnsi="Times New Roman" w:cs="Times New Roman"/>
                <w:sz w:val="24"/>
                <w:szCs w:val="24"/>
              </w:rPr>
            </w:pPr>
          </w:p>
          <w:p w:rsidR="0022037D" w:rsidRDefault="0022037D" w:rsidP="00E34D84">
            <w:pPr>
              <w:jc w:val="both"/>
              <w:rPr>
                <w:rFonts w:ascii="Times New Roman" w:hAnsi="Times New Roman" w:cs="Times New Roman"/>
                <w:sz w:val="24"/>
                <w:szCs w:val="24"/>
              </w:rPr>
            </w:pPr>
            <w:r>
              <w:rPr>
                <w:rFonts w:ascii="Times New Roman" w:hAnsi="Times New Roman" w:cs="Times New Roman"/>
                <w:sz w:val="24"/>
                <w:szCs w:val="24"/>
              </w:rPr>
              <w:t>Да, все обновления публикуются на сайте.</w:t>
            </w:r>
          </w:p>
          <w:p w:rsidR="0022037D" w:rsidRDefault="0022037D" w:rsidP="00E34D84">
            <w:pPr>
              <w:jc w:val="both"/>
              <w:rPr>
                <w:rFonts w:ascii="Times New Roman" w:hAnsi="Times New Roman" w:cs="Times New Roman"/>
                <w:sz w:val="24"/>
                <w:szCs w:val="24"/>
              </w:rPr>
            </w:pPr>
          </w:p>
          <w:p w:rsidR="0022037D" w:rsidRDefault="000F3F42" w:rsidP="00C572D8">
            <w:pPr>
              <w:jc w:val="both"/>
              <w:rPr>
                <w:rFonts w:ascii="Times New Roman" w:hAnsi="Times New Roman" w:cs="Times New Roman"/>
                <w:sz w:val="24"/>
                <w:szCs w:val="24"/>
              </w:rPr>
            </w:pPr>
            <w:r w:rsidRPr="000F3F42">
              <w:rPr>
                <w:rFonts w:ascii="Times New Roman" w:hAnsi="Times New Roman" w:cs="Times New Roman"/>
                <w:sz w:val="24"/>
                <w:szCs w:val="24"/>
              </w:rPr>
              <w:t xml:space="preserve">В связи с указом Президента РФ об установлении </w:t>
            </w:r>
            <w:r w:rsidR="00C572D8">
              <w:rPr>
                <w:rFonts w:ascii="Times New Roman" w:hAnsi="Times New Roman" w:cs="Times New Roman"/>
                <w:sz w:val="24"/>
                <w:szCs w:val="24"/>
              </w:rPr>
              <w:t>нерабочих</w:t>
            </w:r>
            <w:r w:rsidRPr="000F3F42">
              <w:rPr>
                <w:rFonts w:ascii="Times New Roman" w:hAnsi="Times New Roman" w:cs="Times New Roman"/>
                <w:sz w:val="24"/>
                <w:szCs w:val="24"/>
              </w:rPr>
              <w:t xml:space="preserve"> дней с </w:t>
            </w:r>
            <w:r>
              <w:rPr>
                <w:rFonts w:ascii="Times New Roman" w:hAnsi="Times New Roman" w:cs="Times New Roman"/>
                <w:sz w:val="24"/>
                <w:szCs w:val="24"/>
              </w:rPr>
              <w:t xml:space="preserve">30 марта по 03 апреля 2020 года, срок приема заявок продляется до </w:t>
            </w:r>
            <w:r w:rsidR="00AC25E8">
              <w:rPr>
                <w:rFonts w:ascii="Times New Roman" w:hAnsi="Times New Roman" w:cs="Times New Roman"/>
                <w:sz w:val="24"/>
                <w:szCs w:val="24"/>
              </w:rPr>
              <w:t>07 апреля 2020 года.</w:t>
            </w:r>
          </w:p>
        </w:tc>
      </w:tr>
      <w:tr w:rsidR="00D94312" w:rsidTr="00D94312">
        <w:tc>
          <w:tcPr>
            <w:tcW w:w="964" w:type="dxa"/>
            <w:hideMark/>
          </w:tcPr>
          <w:p w:rsidR="00D94312" w:rsidRPr="00D94312" w:rsidRDefault="00D94312">
            <w:pPr>
              <w:jc w:val="center"/>
              <w:rPr>
                <w:rFonts w:ascii="Times New Roman" w:hAnsi="Times New Roman" w:cs="Times New Roman"/>
                <w:sz w:val="24"/>
                <w:szCs w:val="24"/>
              </w:rPr>
            </w:pPr>
            <w:r w:rsidRPr="00D94312">
              <w:rPr>
                <w:rFonts w:ascii="Times New Roman" w:hAnsi="Times New Roman" w:cs="Times New Roman"/>
                <w:sz w:val="24"/>
                <w:szCs w:val="24"/>
              </w:rPr>
              <w:t>65</w:t>
            </w:r>
          </w:p>
        </w:tc>
        <w:tc>
          <w:tcPr>
            <w:tcW w:w="3969" w:type="dxa"/>
            <w:hideMark/>
          </w:tcPr>
          <w:p w:rsidR="00D94312" w:rsidRPr="00D94312" w:rsidRDefault="00D94312" w:rsidP="00D94312">
            <w:pPr>
              <w:pStyle w:val="Default"/>
              <w:jc w:val="both"/>
              <w:rPr>
                <w:rFonts w:eastAsia="Times New Roman"/>
                <w:lang w:eastAsia="ru-RU"/>
              </w:rPr>
            </w:pPr>
            <w:r w:rsidRPr="00D94312">
              <w:rPr>
                <w:rFonts w:eastAsia="Times New Roman"/>
                <w:lang w:eastAsia="ru-RU"/>
              </w:rPr>
              <w:t xml:space="preserve">Окончание срока подачи тендерных предложений в бумажной форме 06.04.2020 г. по адресу: г. Москва,ул. Павловская д. 7 ст.1, БЦ "Павловский", АО "КТК - Р". </w:t>
            </w:r>
          </w:p>
          <w:p w:rsidR="00D94312" w:rsidRPr="00D94312" w:rsidRDefault="00D94312" w:rsidP="00D94312">
            <w:pPr>
              <w:pStyle w:val="Default"/>
              <w:jc w:val="both"/>
              <w:rPr>
                <w:rFonts w:eastAsia="Times New Roman"/>
                <w:lang w:eastAsia="ru-RU"/>
              </w:rPr>
            </w:pPr>
            <w:r w:rsidRPr="00D94312">
              <w:rPr>
                <w:rFonts w:eastAsia="Times New Roman"/>
                <w:lang w:eastAsia="ru-RU"/>
              </w:rPr>
              <w:t xml:space="preserve">В связи с карантином, объявленным Правительством РФ, состоится ли подача именно по этому адресу или будет ли объявлен иной способ подачи конвертов? </w:t>
            </w:r>
          </w:p>
          <w:p w:rsidR="00D94312" w:rsidRPr="00D94312" w:rsidRDefault="00D94312" w:rsidP="00D94312">
            <w:pPr>
              <w:pStyle w:val="Default"/>
              <w:jc w:val="both"/>
              <w:rPr>
                <w:rFonts w:eastAsia="Times New Roman"/>
                <w:lang w:eastAsia="ru-RU"/>
              </w:rPr>
            </w:pPr>
            <w:r w:rsidRPr="00D94312">
              <w:rPr>
                <w:rFonts w:eastAsia="Times New Roman"/>
                <w:lang w:eastAsia="ru-RU"/>
              </w:rPr>
              <w:t xml:space="preserve">В закупочной документации есть только электронные адреса Уполномоченных лиц компаний, есть ли другие способы связи? </w:t>
            </w:r>
          </w:p>
        </w:tc>
        <w:tc>
          <w:tcPr>
            <w:tcW w:w="4253" w:type="dxa"/>
          </w:tcPr>
          <w:p w:rsidR="00D94312" w:rsidRDefault="00D94312" w:rsidP="00EE28F7">
            <w:pPr>
              <w:jc w:val="both"/>
              <w:rPr>
                <w:rFonts w:ascii="Times New Roman" w:hAnsi="Times New Roman" w:cs="Times New Roman"/>
                <w:sz w:val="24"/>
                <w:szCs w:val="24"/>
              </w:rPr>
            </w:pPr>
            <w:r>
              <w:rPr>
                <w:rFonts w:ascii="Times New Roman" w:hAnsi="Times New Roman" w:cs="Times New Roman"/>
                <w:sz w:val="24"/>
                <w:szCs w:val="24"/>
              </w:rPr>
              <w:t>Срок приема заявок – до 07 апреля</w:t>
            </w:r>
            <w:r w:rsidR="00D833C0">
              <w:rPr>
                <w:rFonts w:ascii="Times New Roman" w:hAnsi="Times New Roman" w:cs="Times New Roman"/>
                <w:sz w:val="24"/>
                <w:szCs w:val="24"/>
              </w:rPr>
              <w:t xml:space="preserve"> </w:t>
            </w:r>
            <w:r w:rsidR="002C5087">
              <w:rPr>
                <w:rFonts w:ascii="Times New Roman" w:hAnsi="Times New Roman" w:cs="Times New Roman"/>
                <w:sz w:val="24"/>
                <w:szCs w:val="24"/>
              </w:rPr>
              <w:t xml:space="preserve">2020 года </w:t>
            </w:r>
            <w:r w:rsidR="00D833C0">
              <w:rPr>
                <w:rFonts w:ascii="Times New Roman" w:hAnsi="Times New Roman" w:cs="Times New Roman"/>
                <w:sz w:val="24"/>
                <w:szCs w:val="24"/>
              </w:rPr>
              <w:t>по указанному адресу.</w:t>
            </w:r>
            <w:r w:rsidR="002C5087">
              <w:rPr>
                <w:rFonts w:ascii="Times New Roman" w:hAnsi="Times New Roman" w:cs="Times New Roman"/>
                <w:sz w:val="24"/>
                <w:szCs w:val="24"/>
              </w:rPr>
              <w:t xml:space="preserve"> Ресепшн принимает корреспонденцию в обычном режиме.</w:t>
            </w:r>
          </w:p>
          <w:p w:rsidR="002C5087" w:rsidRDefault="002C5087" w:rsidP="00EE28F7">
            <w:pPr>
              <w:jc w:val="both"/>
              <w:rPr>
                <w:rFonts w:ascii="Times New Roman" w:hAnsi="Times New Roman" w:cs="Times New Roman"/>
                <w:sz w:val="24"/>
                <w:szCs w:val="24"/>
              </w:rPr>
            </w:pPr>
            <w:r>
              <w:rPr>
                <w:rFonts w:ascii="Times New Roman" w:hAnsi="Times New Roman" w:cs="Times New Roman"/>
                <w:sz w:val="24"/>
                <w:szCs w:val="24"/>
              </w:rPr>
              <w:t>Иной способ подачи не предусмотрен.</w:t>
            </w:r>
          </w:p>
          <w:p w:rsidR="00D833C0" w:rsidRDefault="00D833C0" w:rsidP="00EE28F7">
            <w:pPr>
              <w:jc w:val="both"/>
              <w:rPr>
                <w:rFonts w:ascii="Times New Roman" w:hAnsi="Times New Roman" w:cs="Times New Roman"/>
                <w:sz w:val="24"/>
                <w:szCs w:val="24"/>
              </w:rPr>
            </w:pPr>
          </w:p>
          <w:p w:rsidR="00D833C0" w:rsidRPr="00D833C0" w:rsidRDefault="00D833C0" w:rsidP="00EE28F7">
            <w:pPr>
              <w:jc w:val="both"/>
              <w:rPr>
                <w:rFonts w:ascii="Times New Roman" w:hAnsi="Times New Roman" w:cs="Times New Roman"/>
                <w:sz w:val="24"/>
                <w:szCs w:val="24"/>
              </w:rPr>
            </w:pPr>
            <w:r>
              <w:rPr>
                <w:rFonts w:ascii="Times New Roman" w:hAnsi="Times New Roman" w:cs="Times New Roman"/>
                <w:sz w:val="24"/>
                <w:szCs w:val="24"/>
              </w:rPr>
              <w:t xml:space="preserve">Пожалуйста, отслеживайте </w:t>
            </w:r>
            <w:r w:rsidR="00EE28F7">
              <w:rPr>
                <w:rFonts w:ascii="Times New Roman" w:hAnsi="Times New Roman" w:cs="Times New Roman"/>
                <w:sz w:val="24"/>
                <w:szCs w:val="24"/>
              </w:rPr>
              <w:t>обновление информации здесь.</w:t>
            </w:r>
          </w:p>
        </w:tc>
      </w:tr>
      <w:tr w:rsidR="00D94312" w:rsidTr="00D94312">
        <w:tc>
          <w:tcPr>
            <w:tcW w:w="964" w:type="dxa"/>
            <w:hideMark/>
          </w:tcPr>
          <w:p w:rsidR="00D94312" w:rsidRPr="00D94312" w:rsidRDefault="00D94312">
            <w:pPr>
              <w:jc w:val="center"/>
              <w:rPr>
                <w:rFonts w:ascii="Times New Roman" w:hAnsi="Times New Roman" w:cs="Times New Roman"/>
                <w:sz w:val="24"/>
                <w:szCs w:val="24"/>
              </w:rPr>
            </w:pPr>
            <w:r>
              <w:rPr>
                <w:rFonts w:ascii="Times New Roman" w:hAnsi="Times New Roman" w:cs="Times New Roman"/>
                <w:sz w:val="24"/>
                <w:szCs w:val="24"/>
              </w:rPr>
              <w:t>66</w:t>
            </w:r>
          </w:p>
        </w:tc>
        <w:tc>
          <w:tcPr>
            <w:tcW w:w="3969" w:type="dxa"/>
            <w:hideMark/>
          </w:tcPr>
          <w:p w:rsidR="00D94312" w:rsidRPr="00D94312" w:rsidRDefault="00D94312" w:rsidP="009E37A7">
            <w:pPr>
              <w:pStyle w:val="Default"/>
              <w:jc w:val="both"/>
              <w:rPr>
                <w:rFonts w:eastAsia="Times New Roman"/>
                <w:lang w:eastAsia="ru-RU"/>
              </w:rPr>
            </w:pPr>
            <w:r w:rsidRPr="00D94312">
              <w:rPr>
                <w:rFonts w:eastAsia="Times New Roman"/>
                <w:lang w:eastAsia="ru-RU"/>
              </w:rPr>
              <w:t xml:space="preserve">В Извещении есть требования авторизации для участия в тендере. Просим Вас зарегистрировать нашу компанию - ИП </w:t>
            </w:r>
            <w:r w:rsidR="009E37A7">
              <w:rPr>
                <w:rFonts w:eastAsia="Times New Roman"/>
                <w:lang w:eastAsia="ru-RU"/>
              </w:rPr>
              <w:t>___</w:t>
            </w:r>
            <w:r w:rsidRPr="00D94312">
              <w:rPr>
                <w:rFonts w:eastAsia="Times New Roman"/>
                <w:lang w:eastAsia="ru-RU"/>
              </w:rPr>
              <w:t xml:space="preserve"> в качестве участника данной закупки. </w:t>
            </w:r>
          </w:p>
        </w:tc>
        <w:tc>
          <w:tcPr>
            <w:tcW w:w="4253" w:type="dxa"/>
          </w:tcPr>
          <w:p w:rsidR="00D94312" w:rsidRDefault="00D833C0" w:rsidP="00D833C0">
            <w:pPr>
              <w:jc w:val="both"/>
              <w:rPr>
                <w:rFonts w:ascii="Times New Roman" w:hAnsi="Times New Roman" w:cs="Times New Roman"/>
                <w:sz w:val="24"/>
                <w:szCs w:val="24"/>
              </w:rPr>
            </w:pPr>
            <w:r>
              <w:rPr>
                <w:rFonts w:ascii="Times New Roman" w:hAnsi="Times New Roman" w:cs="Times New Roman"/>
                <w:sz w:val="24"/>
                <w:szCs w:val="24"/>
              </w:rPr>
              <w:t>Авторизация для участия не требуется.</w:t>
            </w:r>
          </w:p>
          <w:p w:rsidR="00D833C0" w:rsidRDefault="00D833C0" w:rsidP="00D833C0">
            <w:pPr>
              <w:jc w:val="both"/>
              <w:rPr>
                <w:rFonts w:ascii="Times New Roman" w:hAnsi="Times New Roman" w:cs="Times New Roman"/>
                <w:sz w:val="24"/>
                <w:szCs w:val="24"/>
              </w:rPr>
            </w:pPr>
            <w:r w:rsidRPr="00D833C0">
              <w:rPr>
                <w:rFonts w:ascii="Times New Roman" w:hAnsi="Times New Roman" w:cs="Times New Roman"/>
                <w:sz w:val="24"/>
                <w:szCs w:val="24"/>
              </w:rPr>
              <w:t>В тендере могут принять участие все компании, отвечающие критериям, изложенным в документе «03_4009-GB_Критерии предквалификационного отбора участников».</w:t>
            </w:r>
          </w:p>
          <w:p w:rsidR="00C04D5D" w:rsidRDefault="00C04D5D" w:rsidP="00D833C0">
            <w:pPr>
              <w:jc w:val="both"/>
              <w:rPr>
                <w:rFonts w:ascii="Times New Roman" w:hAnsi="Times New Roman" w:cs="Times New Roman"/>
                <w:sz w:val="24"/>
                <w:szCs w:val="24"/>
              </w:rPr>
            </w:pPr>
          </w:p>
          <w:p w:rsidR="00C04D5D" w:rsidRDefault="00C04D5D" w:rsidP="00D833C0">
            <w:pPr>
              <w:jc w:val="both"/>
              <w:rPr>
                <w:rFonts w:ascii="Times New Roman" w:hAnsi="Times New Roman" w:cs="Times New Roman"/>
                <w:sz w:val="24"/>
                <w:szCs w:val="24"/>
              </w:rPr>
            </w:pPr>
          </w:p>
          <w:p w:rsidR="00C04D5D" w:rsidRDefault="00C04D5D" w:rsidP="00D833C0">
            <w:pPr>
              <w:jc w:val="both"/>
              <w:rPr>
                <w:rFonts w:ascii="Times New Roman" w:hAnsi="Times New Roman" w:cs="Times New Roman"/>
                <w:sz w:val="24"/>
                <w:szCs w:val="24"/>
              </w:rPr>
            </w:pPr>
          </w:p>
          <w:p w:rsidR="00C04D5D" w:rsidRPr="00D833C0" w:rsidRDefault="00C04D5D" w:rsidP="00D833C0">
            <w:pPr>
              <w:jc w:val="both"/>
              <w:rPr>
                <w:rFonts w:ascii="Times New Roman" w:hAnsi="Times New Roman" w:cs="Times New Roman"/>
                <w:sz w:val="24"/>
                <w:szCs w:val="24"/>
              </w:rPr>
            </w:pPr>
          </w:p>
        </w:tc>
      </w:tr>
      <w:tr w:rsidR="00C04D5D" w:rsidTr="00D94312">
        <w:tc>
          <w:tcPr>
            <w:tcW w:w="964" w:type="dxa"/>
          </w:tcPr>
          <w:p w:rsidR="00C04D5D" w:rsidRDefault="00C04D5D" w:rsidP="00C04D5D">
            <w:pPr>
              <w:jc w:val="center"/>
              <w:rPr>
                <w:rFonts w:ascii="Times New Roman" w:hAnsi="Times New Roman" w:cs="Times New Roman"/>
                <w:sz w:val="24"/>
                <w:szCs w:val="24"/>
              </w:rPr>
            </w:pPr>
            <w:r>
              <w:rPr>
                <w:rFonts w:ascii="Times New Roman" w:hAnsi="Times New Roman" w:cs="Times New Roman"/>
                <w:sz w:val="24"/>
                <w:szCs w:val="24"/>
              </w:rPr>
              <w:t>№ п/п</w:t>
            </w:r>
          </w:p>
        </w:tc>
        <w:tc>
          <w:tcPr>
            <w:tcW w:w="3969" w:type="dxa"/>
          </w:tcPr>
          <w:p w:rsidR="00C04D5D" w:rsidRDefault="00C04D5D" w:rsidP="00C04D5D">
            <w:pPr>
              <w:pStyle w:val="Default"/>
              <w:jc w:val="center"/>
            </w:pPr>
            <w:r>
              <w:t>Вопрос</w:t>
            </w:r>
          </w:p>
        </w:tc>
        <w:tc>
          <w:tcPr>
            <w:tcW w:w="4253" w:type="dxa"/>
          </w:tcPr>
          <w:p w:rsidR="00C04D5D" w:rsidRDefault="00C04D5D" w:rsidP="00C04D5D">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C04D5D" w:rsidTr="00250E4C">
        <w:tc>
          <w:tcPr>
            <w:tcW w:w="964" w:type="dxa"/>
          </w:tcPr>
          <w:p w:rsidR="00C04D5D" w:rsidRDefault="00C04D5D" w:rsidP="00C04D5D">
            <w:pPr>
              <w:jc w:val="center"/>
              <w:rPr>
                <w:rFonts w:ascii="Times New Roman" w:hAnsi="Times New Roman" w:cs="Times New Roman"/>
                <w:sz w:val="24"/>
                <w:szCs w:val="24"/>
              </w:rPr>
            </w:pPr>
            <w:r>
              <w:rPr>
                <w:rFonts w:ascii="Times New Roman" w:hAnsi="Times New Roman" w:cs="Times New Roman"/>
                <w:sz w:val="24"/>
                <w:szCs w:val="24"/>
              </w:rPr>
              <w:t>67</w:t>
            </w:r>
          </w:p>
        </w:tc>
        <w:tc>
          <w:tcPr>
            <w:tcW w:w="3969" w:type="dxa"/>
            <w:tcBorders>
              <w:top w:val="single" w:sz="4" w:space="0" w:color="auto"/>
              <w:left w:val="single" w:sz="4" w:space="0" w:color="auto"/>
              <w:bottom w:val="single" w:sz="4" w:space="0" w:color="auto"/>
              <w:right w:val="single" w:sz="4" w:space="0" w:color="auto"/>
            </w:tcBorders>
          </w:tcPr>
          <w:p w:rsidR="00C04D5D" w:rsidRPr="00FE4B07" w:rsidRDefault="00C04D5D" w:rsidP="00FE4B07">
            <w:pPr>
              <w:jc w:val="both"/>
              <w:rPr>
                <w:rFonts w:ascii="Times New Roman" w:hAnsi="Times New Roman"/>
                <w:sz w:val="24"/>
                <w:szCs w:val="24"/>
              </w:rPr>
            </w:pPr>
            <w:r w:rsidRPr="00FE4B07">
              <w:rPr>
                <w:rFonts w:ascii="Times New Roman" w:eastAsia="Times New Roman" w:hAnsi="Times New Roman"/>
                <w:sz w:val="24"/>
                <w:szCs w:val="24"/>
              </w:rPr>
              <w:t>В связи с указом Президента РФ об установлении выходных дней до 30 апреля 2020 года, будет ли перенесён срок приема заявок до 01 мая 2020 года?</w:t>
            </w:r>
          </w:p>
        </w:tc>
        <w:tc>
          <w:tcPr>
            <w:tcW w:w="4253" w:type="dxa"/>
          </w:tcPr>
          <w:p w:rsidR="00C572D8" w:rsidRDefault="00C572D8" w:rsidP="00C572D8">
            <w:pPr>
              <w:jc w:val="both"/>
              <w:rPr>
                <w:rFonts w:ascii="Times New Roman" w:hAnsi="Times New Roman" w:cs="Times New Roman"/>
                <w:sz w:val="24"/>
                <w:szCs w:val="24"/>
              </w:rPr>
            </w:pPr>
            <w:r w:rsidRPr="009E37A7">
              <w:rPr>
                <w:rFonts w:ascii="Times New Roman" w:hAnsi="Times New Roman" w:cs="Times New Roman"/>
                <w:b/>
                <w:sz w:val="24"/>
                <w:szCs w:val="24"/>
              </w:rPr>
              <w:t>Пакет с предквалификационной заявкой</w:t>
            </w:r>
            <w:r w:rsidRPr="009E37A7">
              <w:rPr>
                <w:rFonts w:ascii="Times New Roman" w:hAnsi="Times New Roman" w:cs="Times New Roman"/>
                <w:sz w:val="24"/>
                <w:szCs w:val="24"/>
              </w:rPr>
              <w:t xml:space="preserve"> должен быть подготовлен в соответствии с требованиями, отраженными в документе «Требования Департамента по общим вопросам АО «КТК-Р» к оформлению подрядными организациями предквалификационных документов» и направлен на электронные адреса контактного лица в КТК, указанного в Извещении, и Секретаря Тендерного совета</w:t>
            </w:r>
            <w:r>
              <w:rPr>
                <w:rFonts w:ascii="Times New Roman" w:hAnsi="Times New Roman" w:cs="Times New Roman"/>
                <w:sz w:val="24"/>
                <w:szCs w:val="24"/>
              </w:rPr>
              <w:t>.</w:t>
            </w:r>
          </w:p>
          <w:p w:rsidR="00C572D8" w:rsidRDefault="00C572D8" w:rsidP="00C572D8">
            <w:pPr>
              <w:jc w:val="both"/>
              <w:rPr>
                <w:rFonts w:ascii="Times New Roman" w:hAnsi="Times New Roman" w:cs="Times New Roman"/>
                <w:b/>
                <w:color w:val="FF0000"/>
                <w:sz w:val="24"/>
                <w:szCs w:val="24"/>
              </w:rPr>
            </w:pPr>
            <w:r w:rsidRPr="009E37A7">
              <w:rPr>
                <w:rFonts w:ascii="Times New Roman" w:hAnsi="Times New Roman" w:cs="Times New Roman"/>
                <w:sz w:val="24"/>
                <w:szCs w:val="24"/>
              </w:rPr>
              <w:t xml:space="preserve">Предквалификационные документы следует направлять по электронной почте по мере готовности полного пакета запрашиваемых документов, но </w:t>
            </w:r>
            <w:r w:rsidRPr="009E37A7">
              <w:rPr>
                <w:rFonts w:ascii="Times New Roman" w:hAnsi="Times New Roman" w:cs="Times New Roman"/>
                <w:b/>
                <w:color w:val="FF0000"/>
                <w:sz w:val="24"/>
                <w:szCs w:val="24"/>
              </w:rPr>
              <w:t>не позднее 07 апреля 2020 года.</w:t>
            </w:r>
          </w:p>
          <w:p w:rsidR="00C572D8" w:rsidRDefault="00C572D8" w:rsidP="00C572D8">
            <w:pPr>
              <w:jc w:val="both"/>
              <w:rPr>
                <w:rFonts w:ascii="Times New Roman" w:hAnsi="Times New Roman" w:cs="Times New Roman"/>
                <w:b/>
                <w:color w:val="FF0000"/>
                <w:sz w:val="24"/>
                <w:szCs w:val="24"/>
              </w:rPr>
            </w:pPr>
          </w:p>
          <w:p w:rsidR="00C04D5D" w:rsidRPr="00FE4B07" w:rsidRDefault="00C572D8" w:rsidP="00FE4B07">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Информацию об изменении формы и сроков подачи пакета с тендерным предложением необходимо отслеживать здесь.</w:t>
            </w:r>
          </w:p>
        </w:tc>
      </w:tr>
      <w:tr w:rsidR="00C04D5D" w:rsidTr="00250E4C">
        <w:tc>
          <w:tcPr>
            <w:tcW w:w="964" w:type="dxa"/>
          </w:tcPr>
          <w:p w:rsidR="00C04D5D" w:rsidRDefault="00C04D5D" w:rsidP="00C04D5D">
            <w:pPr>
              <w:jc w:val="center"/>
              <w:rPr>
                <w:rFonts w:ascii="Times New Roman" w:hAnsi="Times New Roman" w:cs="Times New Roman"/>
                <w:sz w:val="24"/>
                <w:szCs w:val="24"/>
              </w:rPr>
            </w:pPr>
            <w:r>
              <w:rPr>
                <w:rFonts w:ascii="Times New Roman" w:hAnsi="Times New Roman" w:cs="Times New Roman"/>
                <w:sz w:val="24"/>
                <w:szCs w:val="24"/>
              </w:rPr>
              <w:t>68</w:t>
            </w:r>
          </w:p>
        </w:tc>
        <w:tc>
          <w:tcPr>
            <w:tcW w:w="3969" w:type="dxa"/>
            <w:tcBorders>
              <w:top w:val="single" w:sz="4" w:space="0" w:color="auto"/>
              <w:left w:val="single" w:sz="4" w:space="0" w:color="auto"/>
              <w:bottom w:val="single" w:sz="4" w:space="0" w:color="auto"/>
              <w:right w:val="single" w:sz="4" w:space="0" w:color="auto"/>
            </w:tcBorders>
          </w:tcPr>
          <w:p w:rsidR="00C04D5D" w:rsidRPr="00FE4B07" w:rsidRDefault="00C04D5D" w:rsidP="00FE4B07">
            <w:pPr>
              <w:autoSpaceDE w:val="0"/>
              <w:autoSpaceDN w:val="0"/>
              <w:adjustRightInd w:val="0"/>
              <w:jc w:val="both"/>
              <w:rPr>
                <w:rFonts w:ascii="Times New Roman" w:eastAsia="Times New Roman" w:hAnsi="Times New Roman"/>
                <w:sz w:val="24"/>
                <w:szCs w:val="24"/>
              </w:rPr>
            </w:pPr>
            <w:r w:rsidRPr="00FE4B07">
              <w:rPr>
                <w:rFonts w:ascii="Times New Roman" w:eastAsia="Times New Roman" w:hAnsi="Times New Roman"/>
                <w:sz w:val="24"/>
                <w:szCs w:val="24"/>
              </w:rPr>
              <w:t>В связи с ограничением перемещений, рассматриваются ли электронный способы подачи документов?</w:t>
            </w:r>
          </w:p>
        </w:tc>
        <w:tc>
          <w:tcPr>
            <w:tcW w:w="4253" w:type="dxa"/>
          </w:tcPr>
          <w:p w:rsidR="009E37A7" w:rsidRDefault="00C572D8" w:rsidP="00C572D8">
            <w:pPr>
              <w:jc w:val="both"/>
              <w:rPr>
                <w:rFonts w:ascii="Times New Roman" w:hAnsi="Times New Roman" w:cs="Times New Roman"/>
                <w:sz w:val="24"/>
                <w:szCs w:val="24"/>
              </w:rPr>
            </w:pPr>
            <w:r>
              <w:rPr>
                <w:rFonts w:ascii="Times New Roman" w:hAnsi="Times New Roman" w:cs="Times New Roman"/>
                <w:sz w:val="24"/>
                <w:szCs w:val="24"/>
              </w:rPr>
              <w:t>На текущий момент</w:t>
            </w:r>
            <w:r w:rsidR="0030655B" w:rsidRPr="00C572D8">
              <w:rPr>
                <w:rFonts w:ascii="Times New Roman" w:hAnsi="Times New Roman" w:cs="Times New Roman"/>
                <w:sz w:val="24"/>
                <w:szCs w:val="24"/>
              </w:rPr>
              <w:t xml:space="preserve"> электронный способ подачи документов не возможен.</w:t>
            </w:r>
          </w:p>
        </w:tc>
      </w:tr>
      <w:tr w:rsidR="00A0526C" w:rsidTr="00250E4C">
        <w:tc>
          <w:tcPr>
            <w:tcW w:w="964" w:type="dxa"/>
          </w:tcPr>
          <w:p w:rsidR="00A0526C" w:rsidRPr="00A0526C" w:rsidRDefault="00A0526C" w:rsidP="00A0526C">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3969" w:type="dxa"/>
            <w:tcBorders>
              <w:top w:val="single" w:sz="4" w:space="0" w:color="auto"/>
              <w:left w:val="single" w:sz="4" w:space="0" w:color="auto"/>
              <w:bottom w:val="single" w:sz="4" w:space="0" w:color="auto"/>
              <w:right w:val="single" w:sz="4" w:space="0" w:color="auto"/>
            </w:tcBorders>
          </w:tcPr>
          <w:p w:rsidR="00A0526C" w:rsidRPr="00FE4B07" w:rsidRDefault="00A0526C" w:rsidP="00FE4B07">
            <w:pPr>
              <w:jc w:val="both"/>
              <w:rPr>
                <w:rFonts w:ascii="Times New Roman" w:eastAsia="Times New Roman" w:hAnsi="Times New Roman"/>
                <w:sz w:val="24"/>
                <w:szCs w:val="24"/>
              </w:rPr>
            </w:pPr>
            <w:r w:rsidRPr="00FE4B07">
              <w:rPr>
                <w:rFonts w:ascii="Times New Roman" w:eastAsia="Times New Roman" w:hAnsi="Times New Roman"/>
                <w:sz w:val="24"/>
                <w:szCs w:val="24"/>
              </w:rPr>
              <w:t xml:space="preserve">Коллеги, правильно ли мы понимаем, что Тендерное предложение (Техническую и Коммерческую части) тоже необходимо отправить до 07.04.2020 г. включительно? </w:t>
            </w:r>
          </w:p>
        </w:tc>
        <w:tc>
          <w:tcPr>
            <w:tcW w:w="4253" w:type="dxa"/>
          </w:tcPr>
          <w:p w:rsidR="00A0526C" w:rsidRDefault="00A0526C" w:rsidP="00A0526C">
            <w:pPr>
              <w:jc w:val="both"/>
              <w:rPr>
                <w:rFonts w:ascii="Times New Roman" w:hAnsi="Times New Roman" w:cs="Times New Roman"/>
                <w:sz w:val="24"/>
                <w:szCs w:val="24"/>
              </w:rPr>
            </w:pPr>
            <w:r>
              <w:rPr>
                <w:rFonts w:ascii="Times New Roman" w:hAnsi="Times New Roman" w:cs="Times New Roman"/>
                <w:sz w:val="24"/>
                <w:szCs w:val="24"/>
              </w:rPr>
              <w:t xml:space="preserve">Нет. </w:t>
            </w:r>
          </w:p>
          <w:p w:rsidR="00A0526C" w:rsidRDefault="00A0526C" w:rsidP="00A0526C">
            <w:pPr>
              <w:jc w:val="both"/>
              <w:rPr>
                <w:rFonts w:ascii="Times New Roman" w:hAnsi="Times New Roman" w:cs="Times New Roman"/>
                <w:sz w:val="24"/>
                <w:szCs w:val="24"/>
              </w:rPr>
            </w:pPr>
          </w:p>
          <w:p w:rsidR="00A0526C" w:rsidRDefault="00A0526C" w:rsidP="00A0526C">
            <w:pPr>
              <w:jc w:val="both"/>
              <w:rPr>
                <w:rFonts w:ascii="Times New Roman" w:hAnsi="Times New Roman" w:cs="Times New Roman"/>
                <w:sz w:val="24"/>
                <w:szCs w:val="24"/>
              </w:rPr>
            </w:pPr>
            <w:r>
              <w:rPr>
                <w:rFonts w:ascii="Times New Roman" w:hAnsi="Times New Roman" w:cs="Times New Roman"/>
                <w:sz w:val="24"/>
                <w:szCs w:val="24"/>
              </w:rPr>
              <w:t>Обновленные сроки и формат сдачи пакета с тендерным предложением (включая техническую и коммерческую части) будут опубликованы здесь.</w:t>
            </w:r>
          </w:p>
          <w:p w:rsidR="00A0526C" w:rsidRDefault="00A0526C" w:rsidP="00A0526C">
            <w:pPr>
              <w:jc w:val="both"/>
              <w:rPr>
                <w:rFonts w:ascii="Times New Roman" w:hAnsi="Times New Roman" w:cs="Times New Roman"/>
                <w:sz w:val="24"/>
                <w:szCs w:val="24"/>
              </w:rPr>
            </w:pPr>
          </w:p>
          <w:p w:rsidR="00A0526C" w:rsidRPr="00FE4B07" w:rsidRDefault="00A0526C" w:rsidP="00A0526C">
            <w:pPr>
              <w:jc w:val="both"/>
              <w:rPr>
                <w:rFonts w:ascii="Times New Roman" w:hAnsi="Times New Roman" w:cs="Times New Roman"/>
                <w:b/>
                <w:color w:val="FF0000"/>
                <w:sz w:val="24"/>
                <w:szCs w:val="24"/>
              </w:rPr>
            </w:pPr>
            <w:r w:rsidRPr="009E37A7">
              <w:rPr>
                <w:rFonts w:ascii="Times New Roman" w:hAnsi="Times New Roman" w:cs="Times New Roman"/>
                <w:sz w:val="24"/>
                <w:szCs w:val="24"/>
              </w:rPr>
              <w:t xml:space="preserve">Предквалификационные документы следует направлять по электронной почте по мере готовности полного пакета запрашиваемых документов, но </w:t>
            </w:r>
            <w:r w:rsidRPr="009E37A7">
              <w:rPr>
                <w:rFonts w:ascii="Times New Roman" w:hAnsi="Times New Roman" w:cs="Times New Roman"/>
                <w:b/>
                <w:color w:val="FF0000"/>
                <w:sz w:val="24"/>
                <w:szCs w:val="24"/>
              </w:rPr>
              <w:t>не позднее 07 апреля 2020 года.</w:t>
            </w:r>
          </w:p>
        </w:tc>
      </w:tr>
      <w:tr w:rsidR="00FE4B07" w:rsidTr="00250E4C">
        <w:tc>
          <w:tcPr>
            <w:tcW w:w="964" w:type="dxa"/>
          </w:tcPr>
          <w:p w:rsidR="00FE4B07" w:rsidRPr="00FE4B07" w:rsidRDefault="00FE4B07" w:rsidP="00A0526C">
            <w:pPr>
              <w:jc w:val="center"/>
              <w:rPr>
                <w:rFonts w:ascii="Times New Roman" w:hAnsi="Times New Roman" w:cs="Times New Roman"/>
                <w:sz w:val="24"/>
                <w:szCs w:val="24"/>
              </w:rPr>
            </w:pPr>
            <w:r>
              <w:rPr>
                <w:rFonts w:ascii="Times New Roman" w:hAnsi="Times New Roman" w:cs="Times New Roman"/>
                <w:sz w:val="24"/>
                <w:szCs w:val="24"/>
              </w:rPr>
              <w:t>70</w:t>
            </w:r>
          </w:p>
        </w:tc>
        <w:tc>
          <w:tcPr>
            <w:tcW w:w="3969" w:type="dxa"/>
            <w:tcBorders>
              <w:top w:val="single" w:sz="4" w:space="0" w:color="auto"/>
              <w:left w:val="single" w:sz="4" w:space="0" w:color="auto"/>
              <w:bottom w:val="single" w:sz="4" w:space="0" w:color="auto"/>
              <w:right w:val="single" w:sz="4" w:space="0" w:color="auto"/>
            </w:tcBorders>
          </w:tcPr>
          <w:p w:rsidR="00FE4B07" w:rsidRPr="00FE4B07" w:rsidRDefault="00FE4B07" w:rsidP="00FE4B07">
            <w:pPr>
              <w:jc w:val="both"/>
              <w:rPr>
                <w:rFonts w:ascii="Times New Roman" w:eastAsia="Times New Roman" w:hAnsi="Times New Roman"/>
                <w:sz w:val="24"/>
                <w:szCs w:val="24"/>
              </w:rPr>
            </w:pPr>
            <w:r w:rsidRPr="00FE4B07">
              <w:rPr>
                <w:rFonts w:ascii="Times New Roman" w:hAnsi="Times New Roman" w:cs="Times New Roman"/>
                <w:sz w:val="24"/>
                <w:szCs w:val="24"/>
              </w:rPr>
              <w:t>Подскажите, сроки подачи документов предквалификации не позднее 07.04.2020 г. В связи с переносом сроков подачи конвертов с Техническим и Коммерческим предложениями, можно ли Анкету в бумажном виде подать с остальными документами? Или необходимо ее также привезти не позднее 07.04.2020, а потом отдельно конверты с коммерческой и Технической частью?</w:t>
            </w:r>
          </w:p>
        </w:tc>
        <w:tc>
          <w:tcPr>
            <w:tcW w:w="4253" w:type="dxa"/>
          </w:tcPr>
          <w:p w:rsidR="00FE4B07" w:rsidRDefault="0032237C" w:rsidP="00A0526C">
            <w:pPr>
              <w:jc w:val="both"/>
              <w:rPr>
                <w:rFonts w:ascii="Times New Roman" w:hAnsi="Times New Roman" w:cs="Times New Roman"/>
                <w:sz w:val="24"/>
                <w:szCs w:val="24"/>
              </w:rPr>
            </w:pPr>
            <w:r>
              <w:rPr>
                <w:rFonts w:ascii="Times New Roman" w:hAnsi="Times New Roman" w:cs="Times New Roman"/>
                <w:sz w:val="24"/>
                <w:szCs w:val="24"/>
              </w:rPr>
              <w:t>Предоставление оригинала анкеты до 07.04.2020 не требуется.</w:t>
            </w:r>
          </w:p>
        </w:tc>
      </w:tr>
    </w:tbl>
    <w:p w:rsidR="00F0698F" w:rsidRDefault="00F0698F" w:rsidP="00B833FE">
      <w:pPr>
        <w:jc w:val="both"/>
        <w:rPr>
          <w:rFonts w:ascii="Times New Roman" w:hAnsi="Times New Roman" w:cs="Times New Roman"/>
          <w:sz w:val="24"/>
          <w:szCs w:val="24"/>
        </w:rPr>
      </w:pPr>
    </w:p>
    <w:p w:rsidR="00311C39" w:rsidRDefault="00311C39" w:rsidP="00B833FE">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3969"/>
        <w:gridCol w:w="4253"/>
      </w:tblGrid>
      <w:tr w:rsidR="00311C39" w:rsidTr="00311C39">
        <w:tc>
          <w:tcPr>
            <w:tcW w:w="817" w:type="dxa"/>
            <w:tcBorders>
              <w:top w:val="single" w:sz="4" w:space="0" w:color="auto"/>
              <w:left w:val="single" w:sz="4" w:space="0" w:color="auto"/>
              <w:bottom w:val="single" w:sz="4" w:space="0" w:color="auto"/>
              <w:right w:val="single" w:sz="4" w:space="0" w:color="auto"/>
            </w:tcBorders>
            <w:hideMark/>
          </w:tcPr>
          <w:p w:rsidR="00311C39" w:rsidRDefault="00311C39" w:rsidP="00311C39">
            <w:pPr>
              <w:jc w:val="center"/>
              <w:rPr>
                <w:rFonts w:ascii="Times New Roman" w:hAnsi="Times New Roman" w:cs="Times New Roman"/>
                <w:sz w:val="24"/>
                <w:szCs w:val="24"/>
              </w:rPr>
            </w:pPr>
            <w:r>
              <w:rPr>
                <w:rFonts w:ascii="Times New Roman" w:hAnsi="Times New Roman" w:cs="Times New Roman"/>
                <w:sz w:val="24"/>
                <w:szCs w:val="24"/>
              </w:rPr>
              <w:t>№ п/п</w:t>
            </w:r>
          </w:p>
        </w:tc>
        <w:tc>
          <w:tcPr>
            <w:tcW w:w="3969" w:type="dxa"/>
            <w:tcBorders>
              <w:top w:val="single" w:sz="4" w:space="0" w:color="auto"/>
              <w:left w:val="single" w:sz="4" w:space="0" w:color="auto"/>
              <w:bottom w:val="single" w:sz="4" w:space="0" w:color="auto"/>
              <w:right w:val="single" w:sz="4" w:space="0" w:color="auto"/>
            </w:tcBorders>
            <w:hideMark/>
          </w:tcPr>
          <w:p w:rsidR="00311C39" w:rsidRDefault="00311C39" w:rsidP="00311C39">
            <w:pPr>
              <w:pStyle w:val="Default"/>
              <w:jc w:val="center"/>
            </w:pPr>
            <w:r>
              <w:t>Вопрос</w:t>
            </w:r>
          </w:p>
        </w:tc>
        <w:tc>
          <w:tcPr>
            <w:tcW w:w="4253" w:type="dxa"/>
            <w:tcBorders>
              <w:top w:val="single" w:sz="4" w:space="0" w:color="auto"/>
              <w:left w:val="single" w:sz="4" w:space="0" w:color="auto"/>
              <w:bottom w:val="single" w:sz="4" w:space="0" w:color="auto"/>
              <w:right w:val="single" w:sz="4" w:space="0" w:color="auto"/>
            </w:tcBorders>
          </w:tcPr>
          <w:p w:rsidR="00311C39" w:rsidRDefault="00311C39" w:rsidP="00311C39">
            <w:pPr>
              <w:jc w:val="center"/>
              <w:rPr>
                <w:rFonts w:ascii="Times New Roman" w:hAnsi="Times New Roman" w:cs="Times New Roman"/>
                <w:sz w:val="24"/>
                <w:szCs w:val="24"/>
              </w:rPr>
            </w:pPr>
            <w:r>
              <w:rPr>
                <w:rFonts w:ascii="Times New Roman" w:hAnsi="Times New Roman" w:cs="Times New Roman"/>
                <w:sz w:val="24"/>
                <w:szCs w:val="24"/>
              </w:rPr>
              <w:t>Ответ</w:t>
            </w:r>
          </w:p>
        </w:tc>
      </w:tr>
      <w:tr w:rsidR="00311C39" w:rsidTr="00311C39">
        <w:tc>
          <w:tcPr>
            <w:tcW w:w="817" w:type="dxa"/>
            <w:tcBorders>
              <w:top w:val="single" w:sz="4" w:space="0" w:color="auto"/>
              <w:left w:val="single" w:sz="4" w:space="0" w:color="auto"/>
              <w:bottom w:val="single" w:sz="4" w:space="0" w:color="auto"/>
              <w:right w:val="single" w:sz="4" w:space="0" w:color="auto"/>
            </w:tcBorders>
            <w:hideMark/>
          </w:tcPr>
          <w:p w:rsidR="00311C39" w:rsidRPr="00311C39" w:rsidRDefault="00311C39" w:rsidP="00311C39">
            <w:pPr>
              <w:jc w:val="center"/>
              <w:rPr>
                <w:rFonts w:ascii="Times New Roman" w:hAnsi="Times New Roman" w:cs="Times New Roman"/>
                <w:sz w:val="24"/>
                <w:szCs w:val="24"/>
              </w:rPr>
            </w:pPr>
            <w:r w:rsidRPr="00311C39">
              <w:rPr>
                <w:rFonts w:ascii="Times New Roman" w:hAnsi="Times New Roman" w:cs="Times New Roman"/>
                <w:sz w:val="24"/>
                <w:szCs w:val="24"/>
              </w:rPr>
              <w:t>71</w:t>
            </w:r>
          </w:p>
        </w:tc>
        <w:tc>
          <w:tcPr>
            <w:tcW w:w="3969" w:type="dxa"/>
            <w:tcBorders>
              <w:top w:val="single" w:sz="4" w:space="0" w:color="auto"/>
              <w:left w:val="single" w:sz="4" w:space="0" w:color="auto"/>
              <w:bottom w:val="single" w:sz="4" w:space="0" w:color="auto"/>
              <w:right w:val="single" w:sz="4" w:space="0" w:color="auto"/>
            </w:tcBorders>
            <w:hideMark/>
          </w:tcPr>
          <w:p w:rsidR="00311C39" w:rsidRPr="00311C39" w:rsidRDefault="00311C39" w:rsidP="00311C39">
            <w:pPr>
              <w:pStyle w:val="Default"/>
              <w:jc w:val="both"/>
              <w:rPr>
                <w:color w:val="auto"/>
              </w:rPr>
            </w:pPr>
            <w:r w:rsidRPr="00311C39">
              <w:rPr>
                <w:color w:val="auto"/>
              </w:rPr>
              <w:t>Каковы сроки объявления участников? И где будет актуальная информация по закупке?</w:t>
            </w:r>
          </w:p>
        </w:tc>
        <w:tc>
          <w:tcPr>
            <w:tcW w:w="4253" w:type="dxa"/>
            <w:tcBorders>
              <w:top w:val="single" w:sz="4" w:space="0" w:color="auto"/>
              <w:left w:val="single" w:sz="4" w:space="0" w:color="auto"/>
              <w:bottom w:val="single" w:sz="4" w:space="0" w:color="auto"/>
              <w:right w:val="single" w:sz="4" w:space="0" w:color="auto"/>
            </w:tcBorders>
          </w:tcPr>
          <w:p w:rsidR="007A04B8" w:rsidRDefault="007A04B8" w:rsidP="007A04B8">
            <w:r>
              <w:rPr>
                <w:rFonts w:ascii="Times New Roman" w:hAnsi="Times New Roman" w:cs="Times New Roman"/>
                <w:sz w:val="24"/>
                <w:szCs w:val="24"/>
              </w:rPr>
              <w:t>См. документ «Запрос тендерного предложения»</w:t>
            </w:r>
          </w:p>
        </w:tc>
      </w:tr>
      <w:tr w:rsidR="00311C39" w:rsidTr="00311C39">
        <w:tc>
          <w:tcPr>
            <w:tcW w:w="817" w:type="dxa"/>
            <w:hideMark/>
          </w:tcPr>
          <w:p w:rsidR="00311C39" w:rsidRPr="00311C39" w:rsidRDefault="00311C39">
            <w:pPr>
              <w:jc w:val="center"/>
              <w:rPr>
                <w:rFonts w:ascii="Times New Roman" w:hAnsi="Times New Roman" w:cs="Times New Roman"/>
                <w:sz w:val="24"/>
                <w:szCs w:val="24"/>
              </w:rPr>
            </w:pPr>
            <w:r w:rsidRPr="00311C39">
              <w:rPr>
                <w:rFonts w:ascii="Times New Roman" w:hAnsi="Times New Roman" w:cs="Times New Roman"/>
                <w:sz w:val="24"/>
                <w:szCs w:val="24"/>
              </w:rPr>
              <w:t>72</w:t>
            </w:r>
          </w:p>
        </w:tc>
        <w:tc>
          <w:tcPr>
            <w:tcW w:w="3969" w:type="dxa"/>
            <w:hideMark/>
          </w:tcPr>
          <w:p w:rsidR="00311C39" w:rsidRPr="00311C39" w:rsidRDefault="00311C39" w:rsidP="00311C39">
            <w:pPr>
              <w:pStyle w:val="Default"/>
              <w:jc w:val="both"/>
              <w:rPr>
                <w:color w:val="auto"/>
              </w:rPr>
            </w:pPr>
            <w:r w:rsidRPr="00311C39">
              <w:rPr>
                <w:color w:val="auto"/>
              </w:rPr>
              <w:t xml:space="preserve"> Объясните, пожалуйста, как отправить Вам коммерческую часть в закодированном виде? С Вашей почты пришло письмо, что проверить зашифрованный файл не удалось. Как на узнать, прошли ли мы предквалификационнй отбор? Допущены ли мы? Каким образом будет опубликована актуальная информация по закупке?</w:t>
            </w:r>
          </w:p>
        </w:tc>
        <w:tc>
          <w:tcPr>
            <w:tcW w:w="4253" w:type="dxa"/>
          </w:tcPr>
          <w:p w:rsidR="00311C39" w:rsidRPr="00311C39" w:rsidRDefault="00311C39" w:rsidP="00311C39">
            <w:pPr>
              <w:jc w:val="both"/>
              <w:rPr>
                <w:rFonts w:ascii="Times New Roman" w:hAnsi="Times New Roman" w:cs="Times New Roman"/>
                <w:sz w:val="24"/>
                <w:szCs w:val="24"/>
              </w:rPr>
            </w:pPr>
            <w:r w:rsidRPr="00311C39">
              <w:rPr>
                <w:rFonts w:ascii="Times New Roman" w:hAnsi="Times New Roman" w:cs="Times New Roman"/>
                <w:sz w:val="24"/>
                <w:szCs w:val="24"/>
              </w:rPr>
              <w:t xml:space="preserve">По закупке №4009-GB пока не принято решение о приеме предложений </w:t>
            </w:r>
            <w:r w:rsidR="007A04B8">
              <w:rPr>
                <w:rFonts w:ascii="Times New Roman" w:hAnsi="Times New Roman" w:cs="Times New Roman"/>
                <w:sz w:val="24"/>
                <w:szCs w:val="24"/>
              </w:rPr>
              <w:t xml:space="preserve">(технической и коммерческой частей) </w:t>
            </w:r>
            <w:r w:rsidRPr="00311C39">
              <w:rPr>
                <w:rFonts w:ascii="Times New Roman" w:hAnsi="Times New Roman" w:cs="Times New Roman"/>
                <w:sz w:val="24"/>
                <w:szCs w:val="24"/>
              </w:rPr>
              <w:t>в электронном виде.</w:t>
            </w:r>
          </w:p>
          <w:p w:rsidR="00311C39" w:rsidRPr="00311C39" w:rsidRDefault="00311C39" w:rsidP="00311C39">
            <w:pPr>
              <w:jc w:val="both"/>
              <w:rPr>
                <w:rFonts w:ascii="Times New Roman" w:hAnsi="Times New Roman" w:cs="Times New Roman"/>
                <w:sz w:val="24"/>
                <w:szCs w:val="24"/>
              </w:rPr>
            </w:pPr>
            <w:r w:rsidRPr="00311C39">
              <w:rPr>
                <w:rFonts w:ascii="Times New Roman" w:hAnsi="Times New Roman" w:cs="Times New Roman"/>
                <w:sz w:val="24"/>
                <w:szCs w:val="24"/>
              </w:rPr>
              <w:t>Сроки и формат приема предложений будут зависеть от того, когда закончится режим нерабочих дней в РФ.</w:t>
            </w:r>
          </w:p>
          <w:p w:rsidR="00311C39" w:rsidRPr="00F92B45" w:rsidRDefault="00311C39" w:rsidP="00311C39">
            <w:pPr>
              <w:jc w:val="both"/>
              <w:rPr>
                <w:rFonts w:ascii="Times New Roman" w:hAnsi="Times New Roman" w:cs="Times New Roman"/>
                <w:b/>
                <w:sz w:val="24"/>
                <w:szCs w:val="24"/>
              </w:rPr>
            </w:pPr>
            <w:r w:rsidRPr="00F92B45">
              <w:rPr>
                <w:rFonts w:ascii="Times New Roman" w:hAnsi="Times New Roman" w:cs="Times New Roman"/>
                <w:b/>
                <w:sz w:val="24"/>
                <w:szCs w:val="24"/>
              </w:rPr>
              <w:t>Пожалуйста, отслеживайте информацию о сроках и формате подачи тендерных предложений здесь.</w:t>
            </w:r>
          </w:p>
          <w:p w:rsidR="00F92B45" w:rsidRDefault="00F92B45" w:rsidP="00311C39">
            <w:pPr>
              <w:jc w:val="both"/>
              <w:rPr>
                <w:rFonts w:ascii="Times New Roman" w:hAnsi="Times New Roman" w:cs="Times New Roman"/>
                <w:b/>
                <w:color w:val="FF0000"/>
                <w:sz w:val="24"/>
                <w:szCs w:val="24"/>
              </w:rPr>
            </w:pPr>
          </w:p>
          <w:p w:rsidR="00F92B45" w:rsidRPr="00F92B45" w:rsidRDefault="00F92B45" w:rsidP="00F92B45">
            <w:pPr>
              <w:pStyle w:val="Default"/>
              <w:jc w:val="both"/>
            </w:pPr>
            <w:r w:rsidRPr="00F92B45">
              <w:rPr>
                <w:b/>
                <w:color w:val="FF0000"/>
              </w:rPr>
              <w:t>Формат подачи предложений изменен. Участникам необходимо подать документы в электронном формате в соответствии с</w:t>
            </w:r>
            <w:r>
              <w:rPr>
                <w:b/>
                <w:color w:val="FF0000"/>
              </w:rPr>
              <w:t xml:space="preserve"> документом «! Инструкция по подаче документов в электронном виде»</w:t>
            </w:r>
            <w:bookmarkStart w:id="0" w:name="_GoBack"/>
            <w:bookmarkEnd w:id="0"/>
            <w:r w:rsidRPr="00F92B45">
              <w:rPr>
                <w:b/>
                <w:color w:val="FF0000"/>
              </w:rPr>
              <w:t xml:space="preserve"> не позднее 12.05.2020.</w:t>
            </w:r>
          </w:p>
          <w:p w:rsidR="00311C39" w:rsidRPr="00311C39" w:rsidRDefault="00311C39" w:rsidP="00311C39">
            <w:pPr>
              <w:jc w:val="both"/>
            </w:pPr>
          </w:p>
        </w:tc>
      </w:tr>
    </w:tbl>
    <w:p w:rsidR="00311C39" w:rsidRPr="001E1038" w:rsidRDefault="00311C39" w:rsidP="00B833FE">
      <w:pPr>
        <w:jc w:val="both"/>
        <w:rPr>
          <w:rFonts w:ascii="Times New Roman" w:hAnsi="Times New Roman" w:cs="Times New Roman"/>
          <w:sz w:val="24"/>
          <w:szCs w:val="24"/>
        </w:rPr>
      </w:pPr>
    </w:p>
    <w:sectPr w:rsidR="00311C39" w:rsidRPr="001E1038" w:rsidSect="00E62D83">
      <w:headerReference w:type="default" r:id="rId11"/>
      <w:headerReference w:type="first" r:id="rId12"/>
      <w:pgSz w:w="11900" w:h="16820" w:code="9"/>
      <w:pgMar w:top="426" w:right="418" w:bottom="284" w:left="1418" w:header="142" w:footer="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3A" w:rsidRDefault="006B133A" w:rsidP="00C738D9">
      <w:pPr>
        <w:spacing w:after="0" w:line="240" w:lineRule="auto"/>
      </w:pPr>
      <w:r>
        <w:separator/>
      </w:r>
    </w:p>
  </w:endnote>
  <w:endnote w:type="continuationSeparator" w:id="0">
    <w:p w:rsidR="006B133A" w:rsidRDefault="006B133A" w:rsidP="00C7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3A" w:rsidRDefault="006B133A" w:rsidP="00C738D9">
      <w:pPr>
        <w:spacing w:after="0" w:line="240" w:lineRule="auto"/>
      </w:pPr>
      <w:r>
        <w:separator/>
      </w:r>
    </w:p>
  </w:footnote>
  <w:footnote w:type="continuationSeparator" w:id="0">
    <w:p w:rsidR="006B133A" w:rsidRDefault="006B133A" w:rsidP="00C73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D9" w:rsidRDefault="00C738D9" w:rsidP="00C738D9">
    <w:pPr>
      <w:pStyle w:val="a9"/>
      <w:jc w:val="center"/>
      <w:rPr>
        <w:rFonts w:ascii="Times New Roman" w:hAnsi="Times New Roman" w:cs="Times New Roman"/>
        <w:b/>
        <w:sz w:val="24"/>
        <w:szCs w:val="24"/>
      </w:rPr>
    </w:pPr>
  </w:p>
  <w:p w:rsidR="00C738D9" w:rsidRDefault="00C738D9" w:rsidP="00C738D9">
    <w:pPr>
      <w:pStyle w:val="a9"/>
      <w:jc w:val="center"/>
      <w:rPr>
        <w:rFonts w:ascii="Times New Roman" w:hAnsi="Times New Roman" w:cs="Times New Roman"/>
        <w:b/>
        <w:sz w:val="24"/>
        <w:szCs w:val="24"/>
      </w:rPr>
    </w:pPr>
  </w:p>
  <w:p w:rsidR="00C738D9" w:rsidRDefault="00C738D9" w:rsidP="00C738D9">
    <w:pPr>
      <w:pStyle w:val="a9"/>
      <w:jc w:val="center"/>
      <w:rPr>
        <w:rFonts w:ascii="Times New Roman" w:hAnsi="Times New Roman" w:cs="Times New Roman"/>
        <w:b/>
        <w:sz w:val="24"/>
        <w:szCs w:val="24"/>
      </w:rPr>
    </w:pPr>
    <w:r>
      <w:rPr>
        <w:rFonts w:ascii="Times New Roman" w:hAnsi="Times New Roman" w:cs="Times New Roman"/>
        <w:b/>
        <w:sz w:val="24"/>
        <w:szCs w:val="24"/>
      </w:rPr>
      <w:t>Вопросы и ответы по тендеру 4009</w:t>
    </w:r>
    <w:r w:rsidRPr="003D6D24">
      <w:rPr>
        <w:rFonts w:ascii="Times New Roman" w:hAnsi="Times New Roman" w:cs="Times New Roman"/>
        <w:b/>
        <w:sz w:val="24"/>
        <w:szCs w:val="24"/>
      </w:rPr>
      <w:t>-GB</w:t>
    </w:r>
  </w:p>
  <w:p w:rsidR="00F204A6" w:rsidRDefault="00F204A6" w:rsidP="00C738D9">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D9" w:rsidRDefault="00C738D9" w:rsidP="00C738D9">
    <w:pPr>
      <w:pStyle w:val="a9"/>
      <w:jc w:val="center"/>
      <w:rPr>
        <w:rFonts w:ascii="Times New Roman" w:hAnsi="Times New Roman" w:cs="Times New Roman"/>
        <w:b/>
        <w:sz w:val="24"/>
        <w:szCs w:val="24"/>
      </w:rPr>
    </w:pPr>
  </w:p>
  <w:p w:rsidR="00C738D9" w:rsidRDefault="00C738D9" w:rsidP="00C738D9">
    <w:pPr>
      <w:pStyle w:val="a9"/>
      <w:jc w:val="center"/>
      <w:rPr>
        <w:rFonts w:ascii="Times New Roman" w:hAnsi="Times New Roman" w:cs="Times New Roman"/>
        <w:b/>
        <w:sz w:val="24"/>
        <w:szCs w:val="24"/>
      </w:rPr>
    </w:pPr>
  </w:p>
  <w:p w:rsidR="00C738D9" w:rsidRDefault="00C738D9" w:rsidP="00C738D9">
    <w:pPr>
      <w:pStyle w:val="a9"/>
      <w:jc w:val="center"/>
      <w:rPr>
        <w:rFonts w:ascii="Times New Roman" w:hAnsi="Times New Roman" w:cs="Times New Roman"/>
        <w:b/>
        <w:sz w:val="24"/>
        <w:szCs w:val="24"/>
      </w:rPr>
    </w:pPr>
    <w:r>
      <w:rPr>
        <w:rFonts w:ascii="Times New Roman" w:hAnsi="Times New Roman" w:cs="Times New Roman"/>
        <w:b/>
        <w:sz w:val="24"/>
        <w:szCs w:val="24"/>
      </w:rPr>
      <w:t>Вопросы и ответы по тендеру 4009</w:t>
    </w:r>
    <w:r w:rsidRPr="003D6D24">
      <w:rPr>
        <w:rFonts w:ascii="Times New Roman" w:hAnsi="Times New Roman" w:cs="Times New Roman"/>
        <w:b/>
        <w:sz w:val="24"/>
        <w:szCs w:val="24"/>
      </w:rPr>
      <w:t>-GB</w:t>
    </w:r>
  </w:p>
  <w:p w:rsidR="00F204A6" w:rsidRDefault="00F204A6" w:rsidP="00C738D9">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012F"/>
    <w:multiLevelType w:val="hybridMultilevel"/>
    <w:tmpl w:val="E56CE274"/>
    <w:lvl w:ilvl="0" w:tplc="FFEC9636">
      <w:start w:val="1"/>
      <w:numFmt w:val="decimal"/>
      <w:lvlText w:val="%1."/>
      <w:lvlJc w:val="left"/>
      <w:pPr>
        <w:tabs>
          <w:tab w:val="num" w:pos="360"/>
        </w:tabs>
        <w:ind w:left="360" w:hanging="360"/>
      </w:pPr>
      <w:rPr>
        <w:b w:val="0"/>
      </w:rPr>
    </w:lvl>
    <w:lvl w:ilvl="1" w:tplc="04190005">
      <w:start w:val="1"/>
      <w:numFmt w:val="bullet"/>
      <w:lvlText w:val=""/>
      <w:lvlJc w:val="left"/>
      <w:pPr>
        <w:tabs>
          <w:tab w:val="num" w:pos="1800"/>
        </w:tabs>
        <w:ind w:left="1800" w:hanging="360"/>
      </w:pPr>
      <w:rPr>
        <w:rFonts w:ascii="Wingdings" w:hAnsi="Wingdings" w:hint="default"/>
      </w:rPr>
    </w:lvl>
    <w:lvl w:ilvl="2" w:tplc="853610BA">
      <w:numFmt w:val="bullet"/>
      <w:lvlText w:val="-"/>
      <w:lvlJc w:val="left"/>
      <w:pPr>
        <w:tabs>
          <w:tab w:val="num" w:pos="1800"/>
        </w:tabs>
        <w:ind w:left="18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2F953310"/>
    <w:multiLevelType w:val="hybridMultilevel"/>
    <w:tmpl w:val="43767ADC"/>
    <w:lvl w:ilvl="0" w:tplc="853610B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A63B84"/>
    <w:multiLevelType w:val="hybridMultilevel"/>
    <w:tmpl w:val="90F827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A74FDE"/>
    <w:multiLevelType w:val="hybridMultilevel"/>
    <w:tmpl w:val="80B62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AD020C"/>
    <w:multiLevelType w:val="hybridMultilevel"/>
    <w:tmpl w:val="85A0B6C8"/>
    <w:lvl w:ilvl="0" w:tplc="040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78"/>
    <w:rsid w:val="00022F04"/>
    <w:rsid w:val="000A38B0"/>
    <w:rsid w:val="000F2D1B"/>
    <w:rsid w:val="000F3F42"/>
    <w:rsid w:val="001840B4"/>
    <w:rsid w:val="001B4469"/>
    <w:rsid w:val="001B4478"/>
    <w:rsid w:val="001B7803"/>
    <w:rsid w:val="001E1038"/>
    <w:rsid w:val="0022037D"/>
    <w:rsid w:val="002C5087"/>
    <w:rsid w:val="002D1EC9"/>
    <w:rsid w:val="0030655B"/>
    <w:rsid w:val="00311C39"/>
    <w:rsid w:val="0032237C"/>
    <w:rsid w:val="0033226D"/>
    <w:rsid w:val="0036327B"/>
    <w:rsid w:val="0038155E"/>
    <w:rsid w:val="00390765"/>
    <w:rsid w:val="003D6D24"/>
    <w:rsid w:val="003D6F9D"/>
    <w:rsid w:val="00412745"/>
    <w:rsid w:val="00414942"/>
    <w:rsid w:val="00433A82"/>
    <w:rsid w:val="004B0614"/>
    <w:rsid w:val="004F579E"/>
    <w:rsid w:val="00551DD4"/>
    <w:rsid w:val="0061173A"/>
    <w:rsid w:val="00622A25"/>
    <w:rsid w:val="006569F4"/>
    <w:rsid w:val="006B085D"/>
    <w:rsid w:val="006B133A"/>
    <w:rsid w:val="00741471"/>
    <w:rsid w:val="007475D5"/>
    <w:rsid w:val="007A04B8"/>
    <w:rsid w:val="007E6D86"/>
    <w:rsid w:val="008201D8"/>
    <w:rsid w:val="00822F06"/>
    <w:rsid w:val="008509D7"/>
    <w:rsid w:val="009677AB"/>
    <w:rsid w:val="00995775"/>
    <w:rsid w:val="009B1229"/>
    <w:rsid w:val="009E37A7"/>
    <w:rsid w:val="00A01228"/>
    <w:rsid w:val="00A0526C"/>
    <w:rsid w:val="00A572AD"/>
    <w:rsid w:val="00AA3576"/>
    <w:rsid w:val="00AA4A5F"/>
    <w:rsid w:val="00AB281B"/>
    <w:rsid w:val="00AC25E8"/>
    <w:rsid w:val="00AF303C"/>
    <w:rsid w:val="00B309D2"/>
    <w:rsid w:val="00B4277B"/>
    <w:rsid w:val="00B761AE"/>
    <w:rsid w:val="00B833FE"/>
    <w:rsid w:val="00C04D5D"/>
    <w:rsid w:val="00C572D8"/>
    <w:rsid w:val="00C62834"/>
    <w:rsid w:val="00C738D9"/>
    <w:rsid w:val="00C7433E"/>
    <w:rsid w:val="00CA439E"/>
    <w:rsid w:val="00CC2105"/>
    <w:rsid w:val="00D833C0"/>
    <w:rsid w:val="00D94312"/>
    <w:rsid w:val="00DE3DE6"/>
    <w:rsid w:val="00DF06DD"/>
    <w:rsid w:val="00E34D84"/>
    <w:rsid w:val="00E62D83"/>
    <w:rsid w:val="00E80E7E"/>
    <w:rsid w:val="00E85747"/>
    <w:rsid w:val="00EC1F08"/>
    <w:rsid w:val="00EE28F7"/>
    <w:rsid w:val="00F0698F"/>
    <w:rsid w:val="00F204A6"/>
    <w:rsid w:val="00F423DC"/>
    <w:rsid w:val="00F51E5A"/>
    <w:rsid w:val="00F671DA"/>
    <w:rsid w:val="00F92B45"/>
    <w:rsid w:val="00F9635D"/>
    <w:rsid w:val="00FE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7197"/>
  <w15:docId w15:val="{FE62B102-DD15-47ED-A825-21ED0D6E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44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4478"/>
    <w:rPr>
      <w:rFonts w:ascii="Tahoma" w:hAnsi="Tahoma" w:cs="Tahoma"/>
      <w:sz w:val="16"/>
      <w:szCs w:val="16"/>
    </w:rPr>
  </w:style>
  <w:style w:type="paragraph" w:styleId="a6">
    <w:name w:val="List Paragraph"/>
    <w:basedOn w:val="a"/>
    <w:uiPriority w:val="34"/>
    <w:qFormat/>
    <w:rsid w:val="00E85747"/>
    <w:pPr>
      <w:ind w:left="720"/>
      <w:contextualSpacing/>
    </w:pPr>
  </w:style>
  <w:style w:type="character" w:styleId="a7">
    <w:name w:val="Hyperlink"/>
    <w:basedOn w:val="a0"/>
    <w:uiPriority w:val="99"/>
    <w:unhideWhenUsed/>
    <w:rsid w:val="003D6F9D"/>
    <w:rPr>
      <w:color w:val="0000FF" w:themeColor="hyperlink"/>
      <w:u w:val="single"/>
    </w:rPr>
  </w:style>
  <w:style w:type="character" w:styleId="a8">
    <w:name w:val="Emphasis"/>
    <w:basedOn w:val="a0"/>
    <w:uiPriority w:val="20"/>
    <w:qFormat/>
    <w:rsid w:val="000A38B0"/>
    <w:rPr>
      <w:i/>
      <w:iCs/>
    </w:rPr>
  </w:style>
  <w:style w:type="paragraph" w:customStyle="1" w:styleId="Default">
    <w:name w:val="Default"/>
    <w:rsid w:val="00B4277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C738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38D9"/>
  </w:style>
  <w:style w:type="paragraph" w:styleId="ab">
    <w:name w:val="footer"/>
    <w:basedOn w:val="a"/>
    <w:link w:val="ac"/>
    <w:uiPriority w:val="99"/>
    <w:unhideWhenUsed/>
    <w:rsid w:val="00C738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38D9"/>
  </w:style>
  <w:style w:type="paragraph" w:styleId="ad">
    <w:name w:val="Normal (Web)"/>
    <w:basedOn w:val="a"/>
    <w:uiPriority w:val="99"/>
    <w:unhideWhenUsed/>
    <w:rsid w:val="00F963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074">
      <w:bodyDiv w:val="1"/>
      <w:marLeft w:val="0"/>
      <w:marRight w:val="0"/>
      <w:marTop w:val="0"/>
      <w:marBottom w:val="0"/>
      <w:divBdr>
        <w:top w:val="none" w:sz="0" w:space="0" w:color="auto"/>
        <w:left w:val="none" w:sz="0" w:space="0" w:color="auto"/>
        <w:bottom w:val="none" w:sz="0" w:space="0" w:color="auto"/>
        <w:right w:val="none" w:sz="0" w:space="0" w:color="auto"/>
      </w:divBdr>
    </w:div>
    <w:div w:id="81149982">
      <w:bodyDiv w:val="1"/>
      <w:marLeft w:val="0"/>
      <w:marRight w:val="0"/>
      <w:marTop w:val="0"/>
      <w:marBottom w:val="0"/>
      <w:divBdr>
        <w:top w:val="none" w:sz="0" w:space="0" w:color="auto"/>
        <w:left w:val="none" w:sz="0" w:space="0" w:color="auto"/>
        <w:bottom w:val="none" w:sz="0" w:space="0" w:color="auto"/>
        <w:right w:val="none" w:sz="0" w:space="0" w:color="auto"/>
      </w:divBdr>
    </w:div>
    <w:div w:id="83302407">
      <w:bodyDiv w:val="1"/>
      <w:marLeft w:val="0"/>
      <w:marRight w:val="0"/>
      <w:marTop w:val="0"/>
      <w:marBottom w:val="0"/>
      <w:divBdr>
        <w:top w:val="none" w:sz="0" w:space="0" w:color="auto"/>
        <w:left w:val="none" w:sz="0" w:space="0" w:color="auto"/>
        <w:bottom w:val="none" w:sz="0" w:space="0" w:color="auto"/>
        <w:right w:val="none" w:sz="0" w:space="0" w:color="auto"/>
      </w:divBdr>
    </w:div>
    <w:div w:id="120611224">
      <w:bodyDiv w:val="1"/>
      <w:marLeft w:val="0"/>
      <w:marRight w:val="0"/>
      <w:marTop w:val="0"/>
      <w:marBottom w:val="0"/>
      <w:divBdr>
        <w:top w:val="none" w:sz="0" w:space="0" w:color="auto"/>
        <w:left w:val="none" w:sz="0" w:space="0" w:color="auto"/>
        <w:bottom w:val="none" w:sz="0" w:space="0" w:color="auto"/>
        <w:right w:val="none" w:sz="0" w:space="0" w:color="auto"/>
      </w:divBdr>
    </w:div>
    <w:div w:id="136921186">
      <w:bodyDiv w:val="1"/>
      <w:marLeft w:val="0"/>
      <w:marRight w:val="0"/>
      <w:marTop w:val="0"/>
      <w:marBottom w:val="0"/>
      <w:divBdr>
        <w:top w:val="none" w:sz="0" w:space="0" w:color="auto"/>
        <w:left w:val="none" w:sz="0" w:space="0" w:color="auto"/>
        <w:bottom w:val="none" w:sz="0" w:space="0" w:color="auto"/>
        <w:right w:val="none" w:sz="0" w:space="0" w:color="auto"/>
      </w:divBdr>
    </w:div>
    <w:div w:id="218633998">
      <w:bodyDiv w:val="1"/>
      <w:marLeft w:val="0"/>
      <w:marRight w:val="0"/>
      <w:marTop w:val="0"/>
      <w:marBottom w:val="0"/>
      <w:divBdr>
        <w:top w:val="none" w:sz="0" w:space="0" w:color="auto"/>
        <w:left w:val="none" w:sz="0" w:space="0" w:color="auto"/>
        <w:bottom w:val="none" w:sz="0" w:space="0" w:color="auto"/>
        <w:right w:val="none" w:sz="0" w:space="0" w:color="auto"/>
      </w:divBdr>
    </w:div>
    <w:div w:id="229266654">
      <w:bodyDiv w:val="1"/>
      <w:marLeft w:val="0"/>
      <w:marRight w:val="0"/>
      <w:marTop w:val="0"/>
      <w:marBottom w:val="0"/>
      <w:divBdr>
        <w:top w:val="none" w:sz="0" w:space="0" w:color="auto"/>
        <w:left w:val="none" w:sz="0" w:space="0" w:color="auto"/>
        <w:bottom w:val="none" w:sz="0" w:space="0" w:color="auto"/>
        <w:right w:val="none" w:sz="0" w:space="0" w:color="auto"/>
      </w:divBdr>
    </w:div>
    <w:div w:id="229537515">
      <w:bodyDiv w:val="1"/>
      <w:marLeft w:val="0"/>
      <w:marRight w:val="0"/>
      <w:marTop w:val="0"/>
      <w:marBottom w:val="0"/>
      <w:divBdr>
        <w:top w:val="none" w:sz="0" w:space="0" w:color="auto"/>
        <w:left w:val="none" w:sz="0" w:space="0" w:color="auto"/>
        <w:bottom w:val="none" w:sz="0" w:space="0" w:color="auto"/>
        <w:right w:val="none" w:sz="0" w:space="0" w:color="auto"/>
      </w:divBdr>
    </w:div>
    <w:div w:id="307980652">
      <w:bodyDiv w:val="1"/>
      <w:marLeft w:val="0"/>
      <w:marRight w:val="0"/>
      <w:marTop w:val="0"/>
      <w:marBottom w:val="0"/>
      <w:divBdr>
        <w:top w:val="none" w:sz="0" w:space="0" w:color="auto"/>
        <w:left w:val="none" w:sz="0" w:space="0" w:color="auto"/>
        <w:bottom w:val="none" w:sz="0" w:space="0" w:color="auto"/>
        <w:right w:val="none" w:sz="0" w:space="0" w:color="auto"/>
      </w:divBdr>
    </w:div>
    <w:div w:id="313414241">
      <w:bodyDiv w:val="1"/>
      <w:marLeft w:val="0"/>
      <w:marRight w:val="0"/>
      <w:marTop w:val="0"/>
      <w:marBottom w:val="0"/>
      <w:divBdr>
        <w:top w:val="none" w:sz="0" w:space="0" w:color="auto"/>
        <w:left w:val="none" w:sz="0" w:space="0" w:color="auto"/>
        <w:bottom w:val="none" w:sz="0" w:space="0" w:color="auto"/>
        <w:right w:val="none" w:sz="0" w:space="0" w:color="auto"/>
      </w:divBdr>
    </w:div>
    <w:div w:id="325476924">
      <w:bodyDiv w:val="1"/>
      <w:marLeft w:val="0"/>
      <w:marRight w:val="0"/>
      <w:marTop w:val="0"/>
      <w:marBottom w:val="0"/>
      <w:divBdr>
        <w:top w:val="none" w:sz="0" w:space="0" w:color="auto"/>
        <w:left w:val="none" w:sz="0" w:space="0" w:color="auto"/>
        <w:bottom w:val="none" w:sz="0" w:space="0" w:color="auto"/>
        <w:right w:val="none" w:sz="0" w:space="0" w:color="auto"/>
      </w:divBdr>
    </w:div>
    <w:div w:id="328555740">
      <w:bodyDiv w:val="1"/>
      <w:marLeft w:val="0"/>
      <w:marRight w:val="0"/>
      <w:marTop w:val="0"/>
      <w:marBottom w:val="0"/>
      <w:divBdr>
        <w:top w:val="none" w:sz="0" w:space="0" w:color="auto"/>
        <w:left w:val="none" w:sz="0" w:space="0" w:color="auto"/>
        <w:bottom w:val="none" w:sz="0" w:space="0" w:color="auto"/>
        <w:right w:val="none" w:sz="0" w:space="0" w:color="auto"/>
      </w:divBdr>
    </w:div>
    <w:div w:id="341125370">
      <w:bodyDiv w:val="1"/>
      <w:marLeft w:val="0"/>
      <w:marRight w:val="0"/>
      <w:marTop w:val="0"/>
      <w:marBottom w:val="0"/>
      <w:divBdr>
        <w:top w:val="none" w:sz="0" w:space="0" w:color="auto"/>
        <w:left w:val="none" w:sz="0" w:space="0" w:color="auto"/>
        <w:bottom w:val="none" w:sz="0" w:space="0" w:color="auto"/>
        <w:right w:val="none" w:sz="0" w:space="0" w:color="auto"/>
      </w:divBdr>
    </w:div>
    <w:div w:id="347098926">
      <w:bodyDiv w:val="1"/>
      <w:marLeft w:val="0"/>
      <w:marRight w:val="0"/>
      <w:marTop w:val="0"/>
      <w:marBottom w:val="0"/>
      <w:divBdr>
        <w:top w:val="none" w:sz="0" w:space="0" w:color="auto"/>
        <w:left w:val="none" w:sz="0" w:space="0" w:color="auto"/>
        <w:bottom w:val="none" w:sz="0" w:space="0" w:color="auto"/>
        <w:right w:val="none" w:sz="0" w:space="0" w:color="auto"/>
      </w:divBdr>
    </w:div>
    <w:div w:id="419955632">
      <w:bodyDiv w:val="1"/>
      <w:marLeft w:val="0"/>
      <w:marRight w:val="0"/>
      <w:marTop w:val="0"/>
      <w:marBottom w:val="0"/>
      <w:divBdr>
        <w:top w:val="none" w:sz="0" w:space="0" w:color="auto"/>
        <w:left w:val="none" w:sz="0" w:space="0" w:color="auto"/>
        <w:bottom w:val="none" w:sz="0" w:space="0" w:color="auto"/>
        <w:right w:val="none" w:sz="0" w:space="0" w:color="auto"/>
      </w:divBdr>
    </w:div>
    <w:div w:id="709650021">
      <w:bodyDiv w:val="1"/>
      <w:marLeft w:val="0"/>
      <w:marRight w:val="0"/>
      <w:marTop w:val="0"/>
      <w:marBottom w:val="0"/>
      <w:divBdr>
        <w:top w:val="none" w:sz="0" w:space="0" w:color="auto"/>
        <w:left w:val="none" w:sz="0" w:space="0" w:color="auto"/>
        <w:bottom w:val="none" w:sz="0" w:space="0" w:color="auto"/>
        <w:right w:val="none" w:sz="0" w:space="0" w:color="auto"/>
      </w:divBdr>
    </w:div>
    <w:div w:id="876238726">
      <w:bodyDiv w:val="1"/>
      <w:marLeft w:val="0"/>
      <w:marRight w:val="0"/>
      <w:marTop w:val="0"/>
      <w:marBottom w:val="0"/>
      <w:divBdr>
        <w:top w:val="none" w:sz="0" w:space="0" w:color="auto"/>
        <w:left w:val="none" w:sz="0" w:space="0" w:color="auto"/>
        <w:bottom w:val="none" w:sz="0" w:space="0" w:color="auto"/>
        <w:right w:val="none" w:sz="0" w:space="0" w:color="auto"/>
      </w:divBdr>
    </w:div>
    <w:div w:id="975836064">
      <w:bodyDiv w:val="1"/>
      <w:marLeft w:val="0"/>
      <w:marRight w:val="0"/>
      <w:marTop w:val="0"/>
      <w:marBottom w:val="0"/>
      <w:divBdr>
        <w:top w:val="none" w:sz="0" w:space="0" w:color="auto"/>
        <w:left w:val="none" w:sz="0" w:space="0" w:color="auto"/>
        <w:bottom w:val="none" w:sz="0" w:space="0" w:color="auto"/>
        <w:right w:val="none" w:sz="0" w:space="0" w:color="auto"/>
      </w:divBdr>
    </w:div>
    <w:div w:id="982078332">
      <w:bodyDiv w:val="1"/>
      <w:marLeft w:val="0"/>
      <w:marRight w:val="0"/>
      <w:marTop w:val="0"/>
      <w:marBottom w:val="0"/>
      <w:divBdr>
        <w:top w:val="none" w:sz="0" w:space="0" w:color="auto"/>
        <w:left w:val="none" w:sz="0" w:space="0" w:color="auto"/>
        <w:bottom w:val="none" w:sz="0" w:space="0" w:color="auto"/>
        <w:right w:val="none" w:sz="0" w:space="0" w:color="auto"/>
      </w:divBdr>
    </w:div>
    <w:div w:id="998537203">
      <w:bodyDiv w:val="1"/>
      <w:marLeft w:val="0"/>
      <w:marRight w:val="0"/>
      <w:marTop w:val="0"/>
      <w:marBottom w:val="0"/>
      <w:divBdr>
        <w:top w:val="none" w:sz="0" w:space="0" w:color="auto"/>
        <w:left w:val="none" w:sz="0" w:space="0" w:color="auto"/>
        <w:bottom w:val="none" w:sz="0" w:space="0" w:color="auto"/>
        <w:right w:val="none" w:sz="0" w:space="0" w:color="auto"/>
      </w:divBdr>
    </w:div>
    <w:div w:id="1087995611">
      <w:bodyDiv w:val="1"/>
      <w:marLeft w:val="0"/>
      <w:marRight w:val="0"/>
      <w:marTop w:val="0"/>
      <w:marBottom w:val="0"/>
      <w:divBdr>
        <w:top w:val="none" w:sz="0" w:space="0" w:color="auto"/>
        <w:left w:val="none" w:sz="0" w:space="0" w:color="auto"/>
        <w:bottom w:val="none" w:sz="0" w:space="0" w:color="auto"/>
        <w:right w:val="none" w:sz="0" w:space="0" w:color="auto"/>
      </w:divBdr>
    </w:div>
    <w:div w:id="1176648717">
      <w:bodyDiv w:val="1"/>
      <w:marLeft w:val="0"/>
      <w:marRight w:val="0"/>
      <w:marTop w:val="0"/>
      <w:marBottom w:val="0"/>
      <w:divBdr>
        <w:top w:val="none" w:sz="0" w:space="0" w:color="auto"/>
        <w:left w:val="none" w:sz="0" w:space="0" w:color="auto"/>
        <w:bottom w:val="none" w:sz="0" w:space="0" w:color="auto"/>
        <w:right w:val="none" w:sz="0" w:space="0" w:color="auto"/>
      </w:divBdr>
    </w:div>
    <w:div w:id="1252858754">
      <w:bodyDiv w:val="1"/>
      <w:marLeft w:val="0"/>
      <w:marRight w:val="0"/>
      <w:marTop w:val="0"/>
      <w:marBottom w:val="0"/>
      <w:divBdr>
        <w:top w:val="none" w:sz="0" w:space="0" w:color="auto"/>
        <w:left w:val="none" w:sz="0" w:space="0" w:color="auto"/>
        <w:bottom w:val="none" w:sz="0" w:space="0" w:color="auto"/>
        <w:right w:val="none" w:sz="0" w:space="0" w:color="auto"/>
      </w:divBdr>
    </w:div>
    <w:div w:id="1262955746">
      <w:bodyDiv w:val="1"/>
      <w:marLeft w:val="0"/>
      <w:marRight w:val="0"/>
      <w:marTop w:val="0"/>
      <w:marBottom w:val="0"/>
      <w:divBdr>
        <w:top w:val="none" w:sz="0" w:space="0" w:color="auto"/>
        <w:left w:val="none" w:sz="0" w:space="0" w:color="auto"/>
        <w:bottom w:val="none" w:sz="0" w:space="0" w:color="auto"/>
        <w:right w:val="none" w:sz="0" w:space="0" w:color="auto"/>
      </w:divBdr>
    </w:div>
    <w:div w:id="1492522778">
      <w:bodyDiv w:val="1"/>
      <w:marLeft w:val="0"/>
      <w:marRight w:val="0"/>
      <w:marTop w:val="0"/>
      <w:marBottom w:val="0"/>
      <w:divBdr>
        <w:top w:val="none" w:sz="0" w:space="0" w:color="auto"/>
        <w:left w:val="none" w:sz="0" w:space="0" w:color="auto"/>
        <w:bottom w:val="none" w:sz="0" w:space="0" w:color="auto"/>
        <w:right w:val="none" w:sz="0" w:space="0" w:color="auto"/>
      </w:divBdr>
    </w:div>
    <w:div w:id="1548419314">
      <w:bodyDiv w:val="1"/>
      <w:marLeft w:val="0"/>
      <w:marRight w:val="0"/>
      <w:marTop w:val="0"/>
      <w:marBottom w:val="0"/>
      <w:divBdr>
        <w:top w:val="none" w:sz="0" w:space="0" w:color="auto"/>
        <w:left w:val="none" w:sz="0" w:space="0" w:color="auto"/>
        <w:bottom w:val="none" w:sz="0" w:space="0" w:color="auto"/>
        <w:right w:val="none" w:sz="0" w:space="0" w:color="auto"/>
      </w:divBdr>
    </w:div>
    <w:div w:id="1619411876">
      <w:bodyDiv w:val="1"/>
      <w:marLeft w:val="0"/>
      <w:marRight w:val="0"/>
      <w:marTop w:val="0"/>
      <w:marBottom w:val="0"/>
      <w:divBdr>
        <w:top w:val="none" w:sz="0" w:space="0" w:color="auto"/>
        <w:left w:val="none" w:sz="0" w:space="0" w:color="auto"/>
        <w:bottom w:val="none" w:sz="0" w:space="0" w:color="auto"/>
        <w:right w:val="none" w:sz="0" w:space="0" w:color="auto"/>
      </w:divBdr>
    </w:div>
    <w:div w:id="1666468272">
      <w:bodyDiv w:val="1"/>
      <w:marLeft w:val="0"/>
      <w:marRight w:val="0"/>
      <w:marTop w:val="0"/>
      <w:marBottom w:val="0"/>
      <w:divBdr>
        <w:top w:val="none" w:sz="0" w:space="0" w:color="auto"/>
        <w:left w:val="none" w:sz="0" w:space="0" w:color="auto"/>
        <w:bottom w:val="none" w:sz="0" w:space="0" w:color="auto"/>
        <w:right w:val="none" w:sz="0" w:space="0" w:color="auto"/>
      </w:divBdr>
    </w:div>
    <w:div w:id="1804351900">
      <w:bodyDiv w:val="1"/>
      <w:marLeft w:val="0"/>
      <w:marRight w:val="0"/>
      <w:marTop w:val="0"/>
      <w:marBottom w:val="0"/>
      <w:divBdr>
        <w:top w:val="none" w:sz="0" w:space="0" w:color="auto"/>
        <w:left w:val="none" w:sz="0" w:space="0" w:color="auto"/>
        <w:bottom w:val="none" w:sz="0" w:space="0" w:color="auto"/>
        <w:right w:val="none" w:sz="0" w:space="0" w:color="auto"/>
      </w:divBdr>
    </w:div>
    <w:div w:id="1952660010">
      <w:bodyDiv w:val="1"/>
      <w:marLeft w:val="0"/>
      <w:marRight w:val="0"/>
      <w:marTop w:val="0"/>
      <w:marBottom w:val="0"/>
      <w:divBdr>
        <w:top w:val="none" w:sz="0" w:space="0" w:color="auto"/>
        <w:left w:val="none" w:sz="0" w:space="0" w:color="auto"/>
        <w:bottom w:val="none" w:sz="0" w:space="0" w:color="auto"/>
        <w:right w:val="none" w:sz="0" w:space="0" w:color="auto"/>
      </w:divBdr>
    </w:div>
    <w:div w:id="2026587959">
      <w:bodyDiv w:val="1"/>
      <w:marLeft w:val="0"/>
      <w:marRight w:val="0"/>
      <w:marTop w:val="0"/>
      <w:marBottom w:val="0"/>
      <w:divBdr>
        <w:top w:val="none" w:sz="0" w:space="0" w:color="auto"/>
        <w:left w:val="none" w:sz="0" w:space="0" w:color="auto"/>
        <w:bottom w:val="none" w:sz="0" w:space="0" w:color="auto"/>
        <w:right w:val="none" w:sz="0" w:space="0" w:color="auto"/>
      </w:divBdr>
    </w:div>
    <w:div w:id="2104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8FFC4-986D-4938-8D4D-99BB8185F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B41A0F-B7EC-4AEF-B385-093A88CB5B46}">
  <ds:schemaRefs>
    <ds:schemaRef ds:uri="http://schemas.microsoft.com/sharepoint/v3/contenttype/forms"/>
  </ds:schemaRefs>
</ds:datastoreItem>
</file>

<file path=customXml/itemProps3.xml><?xml version="1.0" encoding="utf-8"?>
<ds:datastoreItem xmlns:ds="http://schemas.openxmlformats.org/officeDocument/2006/customXml" ds:itemID="{92E99BDC-AE09-4E29-99DC-CE5EB8D0E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651869-D2EE-4B71-B23B-7D7C29F1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12</Pages>
  <Words>3358</Words>
  <Characters>19144</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Чихарева Евгения</dc:creator>
  <cp:lastModifiedBy>gavr0314</cp:lastModifiedBy>
  <cp:revision>26</cp:revision>
  <cp:lastPrinted>2017-05-31T05:56:00Z</cp:lastPrinted>
  <dcterms:created xsi:type="dcterms:W3CDTF">2020-02-27T13:32:00Z</dcterms:created>
  <dcterms:modified xsi:type="dcterms:W3CDTF">2020-04-30T15:23:00Z</dcterms:modified>
</cp:coreProperties>
</file>